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26F" w:rsidRDefault="00F7626F" w:rsidP="00F7626F">
      <w:pPr>
        <w:pStyle w:val="PlainText"/>
        <w:jc w:val="center"/>
        <w:rPr>
          <w:rFonts w:ascii="Times New Roman" w:eastAsia="MS Mincho" w:hAnsi="Times New Roman" w:cs="Times New Roman"/>
        </w:rPr>
      </w:pPr>
      <w:r>
        <w:rPr>
          <w:rFonts w:ascii="Times New Roman" w:eastAsia="MS Mincho" w:hAnsi="Times New Roman" w:cs="Times New Roman"/>
        </w:rPr>
        <w:t>PLANT ANATOMY, GROWTH AND DEVELOPMENT</w:t>
      </w:r>
    </w:p>
    <w:p w:rsidR="00F7626F" w:rsidRDefault="00F7626F" w:rsidP="00F7626F">
      <w:pPr>
        <w:pStyle w:val="PlainText"/>
        <w:rPr>
          <w:rFonts w:ascii="Times New Roman" w:eastAsia="MS Mincho" w:hAnsi="Times New Roman" w:cs="Times New Roman"/>
        </w:rPr>
      </w:pPr>
    </w:p>
    <w:p w:rsidR="00F7626F" w:rsidRDefault="00F7626F" w:rsidP="00F7626F">
      <w:pPr>
        <w:pStyle w:val="PlainText"/>
        <w:jc w:val="center"/>
        <w:rPr>
          <w:rFonts w:ascii="Times New Roman" w:eastAsia="MS Mincho" w:hAnsi="Times New Roman" w:cs="Times New Roman"/>
        </w:rPr>
      </w:pPr>
      <w:r>
        <w:rPr>
          <w:rFonts w:ascii="Times New Roman" w:eastAsia="MS Mincho" w:hAnsi="Times New Roman" w:cs="Times New Roman"/>
        </w:rPr>
        <w:t>LABORATORY EXERCISE #5--EXAMINING ROOTS AND STEMS</w:t>
      </w:r>
    </w:p>
    <w:p w:rsidR="00F7626F" w:rsidRDefault="00F7626F" w:rsidP="00F7626F">
      <w:pPr>
        <w:pStyle w:val="PlainText"/>
        <w:rPr>
          <w:rFonts w:ascii="Times New Roman" w:eastAsia="MS Mincho" w:hAnsi="Times New Roman" w:cs="Times New Roman"/>
        </w:rPr>
      </w:pPr>
    </w:p>
    <w:p w:rsidR="00F7626F" w:rsidRDefault="00F7626F" w:rsidP="00F7626F">
      <w:pPr>
        <w:pStyle w:val="PlainText"/>
        <w:rPr>
          <w:rFonts w:ascii="Times New Roman" w:eastAsia="MS Mincho" w:hAnsi="Times New Roman" w:cs="Times New Roman"/>
        </w:rPr>
      </w:pPr>
      <w:r>
        <w:rPr>
          <w:rFonts w:ascii="Times New Roman" w:eastAsia="MS Mincho" w:hAnsi="Times New Roman" w:cs="Times New Roman"/>
        </w:rPr>
        <w:t>Name_______________________________________</w:t>
      </w:r>
      <w:r>
        <w:rPr>
          <w:rFonts w:ascii="Times New Roman" w:eastAsia="MS Mincho" w:hAnsi="Times New Roman" w:cs="Times New Roman"/>
        </w:rPr>
        <w:tab/>
        <w:t>Score___________________________</w:t>
      </w:r>
    </w:p>
    <w:p w:rsidR="00F7626F" w:rsidRDefault="00F7626F" w:rsidP="00F7626F">
      <w:pPr>
        <w:pStyle w:val="PlainText"/>
        <w:rPr>
          <w:rFonts w:ascii="Times New Roman" w:eastAsia="MS Mincho" w:hAnsi="Times New Roman" w:cs="Times New Roman"/>
        </w:rPr>
      </w:pPr>
    </w:p>
    <w:p w:rsidR="00F7626F" w:rsidRDefault="00F7626F" w:rsidP="00F7626F">
      <w:pPr>
        <w:pStyle w:val="PlainText"/>
        <w:rPr>
          <w:rFonts w:ascii="Times New Roman" w:eastAsia="MS Mincho" w:hAnsi="Times New Roman" w:cs="Times New Roman"/>
        </w:rPr>
      </w:pPr>
      <w:proofErr w:type="spellStart"/>
      <w:r>
        <w:rPr>
          <w:rFonts w:ascii="Times New Roman" w:eastAsia="MS Mincho" w:hAnsi="Times New Roman" w:cs="Times New Roman"/>
        </w:rPr>
        <w:t>Slesnick</w:t>
      </w:r>
      <w:proofErr w:type="spellEnd"/>
      <w:r>
        <w:rPr>
          <w:rFonts w:ascii="Times New Roman" w:eastAsia="MS Mincho" w:hAnsi="Times New Roman" w:cs="Times New Roman"/>
        </w:rPr>
        <w:t xml:space="preserve">, Irwin L., Biology Laboratory Manual, Scott, </w:t>
      </w:r>
      <w:proofErr w:type="spellStart"/>
      <w:r>
        <w:rPr>
          <w:rFonts w:ascii="Times New Roman" w:eastAsia="MS Mincho" w:hAnsi="Times New Roman" w:cs="Times New Roman"/>
        </w:rPr>
        <w:t>Foresman</w:t>
      </w:r>
      <w:proofErr w:type="spellEnd"/>
      <w:r>
        <w:rPr>
          <w:rFonts w:ascii="Times New Roman" w:eastAsia="MS Mincho" w:hAnsi="Times New Roman" w:cs="Times New Roman"/>
        </w:rPr>
        <w:t xml:space="preserve"> and Company, 1985.  </w:t>
      </w:r>
      <w:proofErr w:type="gramStart"/>
      <w:r>
        <w:rPr>
          <w:rFonts w:ascii="Times New Roman" w:eastAsia="MS Mincho" w:hAnsi="Times New Roman" w:cs="Times New Roman"/>
        </w:rPr>
        <w:t xml:space="preserve">Reprinted by permission of Scott, </w:t>
      </w:r>
      <w:proofErr w:type="spellStart"/>
      <w:r>
        <w:rPr>
          <w:rFonts w:ascii="Times New Roman" w:eastAsia="MS Mincho" w:hAnsi="Times New Roman" w:cs="Times New Roman"/>
        </w:rPr>
        <w:t>Foresman</w:t>
      </w:r>
      <w:proofErr w:type="spellEnd"/>
      <w:r>
        <w:rPr>
          <w:rFonts w:ascii="Times New Roman" w:eastAsia="MS Mincho" w:hAnsi="Times New Roman" w:cs="Times New Roman"/>
        </w:rPr>
        <w:t xml:space="preserve"> and Company.</w:t>
      </w:r>
      <w:proofErr w:type="gramEnd"/>
    </w:p>
    <w:p w:rsidR="00F7626F" w:rsidRDefault="00F7626F" w:rsidP="00F7626F">
      <w:pPr>
        <w:pStyle w:val="PlainText"/>
        <w:rPr>
          <w:rFonts w:ascii="Times New Roman" w:eastAsia="MS Mincho" w:hAnsi="Times New Roman" w:cs="Times New Roman"/>
        </w:rPr>
      </w:pPr>
    </w:p>
    <w:p w:rsidR="00F7626F" w:rsidRDefault="00F7626F" w:rsidP="00F7626F">
      <w:pPr>
        <w:pStyle w:val="PlainText"/>
        <w:rPr>
          <w:rFonts w:ascii="Times New Roman" w:eastAsia="MS Mincho" w:hAnsi="Times New Roman" w:cs="Times New Roman"/>
        </w:rPr>
      </w:pPr>
    </w:p>
    <w:p w:rsidR="00F7626F" w:rsidRDefault="00F7626F" w:rsidP="00F7626F">
      <w:pPr>
        <w:pStyle w:val="PlainText"/>
        <w:jc w:val="center"/>
        <w:rPr>
          <w:rFonts w:ascii="Times New Roman" w:eastAsia="MS Mincho" w:hAnsi="Times New Roman" w:cs="Times New Roman"/>
        </w:rPr>
      </w:pPr>
      <w:r>
        <w:rPr>
          <w:rFonts w:ascii="Times New Roman" w:eastAsia="MS Mincho" w:hAnsi="Times New Roman" w:cs="Times New Roman"/>
          <w:noProof/>
        </w:rPr>
        <w:drawing>
          <wp:inline distT="0" distB="0" distL="0" distR="0">
            <wp:extent cx="5486400" cy="2936875"/>
            <wp:effectExtent l="19050" t="0" r="0" b="0"/>
            <wp:docPr id="1" name="Picture 1" descr="..\..\..\New Curriculums\AgEd 510\Graphics\510F-pg6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urriculums\AgEd 510\Graphics\510F-pg66.tif"/>
                    <pic:cNvPicPr>
                      <a:picLocks noChangeAspect="1" noChangeArrowheads="1"/>
                    </pic:cNvPicPr>
                  </pic:nvPicPr>
                  <pic:blipFill>
                    <a:blip r:embed="rId5" cstate="print"/>
                    <a:srcRect/>
                    <a:stretch>
                      <a:fillRect/>
                    </a:stretch>
                  </pic:blipFill>
                  <pic:spPr bwMode="auto">
                    <a:xfrm>
                      <a:off x="0" y="0"/>
                      <a:ext cx="5486400" cy="2936875"/>
                    </a:xfrm>
                    <a:prstGeom prst="rect">
                      <a:avLst/>
                    </a:prstGeom>
                    <a:noFill/>
                    <a:ln w="9525">
                      <a:noFill/>
                      <a:miter lim="800000"/>
                      <a:headEnd/>
                      <a:tailEnd/>
                    </a:ln>
                  </pic:spPr>
                </pic:pic>
              </a:graphicData>
            </a:graphic>
          </wp:inline>
        </w:drawing>
      </w:r>
    </w:p>
    <w:p w:rsidR="00F7626F" w:rsidRDefault="00F7626F" w:rsidP="00F7626F">
      <w:pPr>
        <w:pStyle w:val="PlainText"/>
        <w:rPr>
          <w:rFonts w:ascii="Times New Roman" w:eastAsia="MS Mincho" w:hAnsi="Times New Roman" w:cs="Times New Roman"/>
        </w:rPr>
      </w:pPr>
      <w:r>
        <w:rPr>
          <w:rFonts w:ascii="Times New Roman" w:eastAsia="MS Mincho" w:hAnsi="Times New Roman" w:cs="Times New Roman"/>
        </w:rPr>
        <w:t>Look at any plant:  a tree growing in a field; grass covering a lawn; a rosebush blooming in a garden.  You are really seeing only half of the plant.  The roots underground make up the other half of the plant.  Roots, such as those in the pictures above, perform several important functions for a plant.  They anchor the plant in the soil, absorb water necessary for life and growth, and store food and transport it to the rest of the plant.</w:t>
      </w:r>
    </w:p>
    <w:p w:rsidR="00F7626F" w:rsidRDefault="00F7626F" w:rsidP="00F7626F">
      <w:pPr>
        <w:pStyle w:val="PlainText"/>
        <w:rPr>
          <w:rFonts w:ascii="Times New Roman" w:eastAsia="MS Mincho" w:hAnsi="Times New Roman" w:cs="Times New Roman"/>
        </w:rPr>
      </w:pPr>
    </w:p>
    <w:p w:rsidR="00F7626F" w:rsidRDefault="00F7626F" w:rsidP="00F7626F">
      <w:pPr>
        <w:pStyle w:val="PlainText"/>
        <w:rPr>
          <w:rFonts w:ascii="Times New Roman" w:eastAsia="MS Mincho" w:hAnsi="Times New Roman" w:cs="Times New Roman"/>
        </w:rPr>
      </w:pPr>
      <w:r>
        <w:rPr>
          <w:rFonts w:ascii="Times New Roman" w:eastAsia="MS Mincho" w:hAnsi="Times New Roman" w:cs="Times New Roman"/>
        </w:rPr>
        <w:t>Locate the stems in the plant pictures above.  Plant stems are often among the most conspicuous parts of a plant.  Aside from supporting the plant, the stem also transports substances to and from the leaves, stores food, and in some plants, manufactures food.  In this laboratory you will examine the tissues that make up roots and stems.  By studying root and stem tissues you will learn how the structures in roots and stems contribute to the healthy functioning of the plant.</w:t>
      </w:r>
    </w:p>
    <w:p w:rsidR="00F7626F" w:rsidRDefault="00F7626F" w:rsidP="00F7626F">
      <w:pPr>
        <w:pStyle w:val="PlainText"/>
        <w:rPr>
          <w:rFonts w:ascii="Times New Roman" w:eastAsia="MS Mincho" w:hAnsi="Times New Roman" w:cs="Times New Roman"/>
        </w:rPr>
      </w:pPr>
    </w:p>
    <w:p w:rsidR="00F7626F" w:rsidRDefault="00F7626F" w:rsidP="00F7626F">
      <w:pPr>
        <w:pStyle w:val="PlainText"/>
        <w:rPr>
          <w:rFonts w:ascii="Times New Roman" w:eastAsia="MS Mincho" w:hAnsi="Times New Roman" w:cs="Times New Roman"/>
        </w:rPr>
      </w:pPr>
      <w:r>
        <w:rPr>
          <w:rFonts w:ascii="Times New Roman" w:eastAsia="MS Mincho" w:hAnsi="Times New Roman" w:cs="Times New Roman"/>
          <w:b/>
          <w:bCs/>
          <w:u w:val="single"/>
        </w:rPr>
        <w:t>Materials needed</w:t>
      </w:r>
      <w:r>
        <w:rPr>
          <w:rFonts w:ascii="Times New Roman" w:eastAsia="MS Mincho" w:hAnsi="Times New Roman" w:cs="Times New Roman"/>
        </w:rPr>
        <w:t>:</w:t>
      </w:r>
    </w:p>
    <w:p w:rsidR="00F7626F" w:rsidRDefault="00F7626F" w:rsidP="00F7626F">
      <w:pPr>
        <w:pStyle w:val="PlainText"/>
        <w:rPr>
          <w:rFonts w:ascii="Times New Roman" w:eastAsia="MS Mincho" w:hAnsi="Times New Roman" w:cs="Times New Roman"/>
        </w:rPr>
      </w:pPr>
    </w:p>
    <w:p w:rsidR="00F7626F" w:rsidRDefault="00F7626F" w:rsidP="00F7626F">
      <w:pPr>
        <w:pStyle w:val="PlainText"/>
        <w:tabs>
          <w:tab w:val="left" w:pos="4680"/>
        </w:tabs>
        <w:rPr>
          <w:rFonts w:ascii="Times New Roman" w:eastAsia="MS Mincho" w:hAnsi="Times New Roman" w:cs="Times New Roman"/>
        </w:rPr>
      </w:pPr>
      <w:r>
        <w:rPr>
          <w:rFonts w:ascii="Times New Roman" w:eastAsia="MS Mincho" w:hAnsi="Times New Roman" w:cs="Times New Roman"/>
        </w:rPr>
        <w:t>Sprouted radish seed</w:t>
      </w:r>
      <w:r>
        <w:rPr>
          <w:rFonts w:ascii="Times New Roman" w:eastAsia="MS Mincho" w:hAnsi="Times New Roman" w:cs="Times New Roman"/>
        </w:rPr>
        <w:tab/>
        <w:t>Colored pencils</w:t>
      </w:r>
    </w:p>
    <w:p w:rsidR="00F7626F" w:rsidRDefault="00F7626F" w:rsidP="00F7626F">
      <w:pPr>
        <w:pStyle w:val="PlainText"/>
        <w:tabs>
          <w:tab w:val="left" w:pos="4680"/>
        </w:tabs>
        <w:rPr>
          <w:rFonts w:ascii="Times New Roman" w:eastAsia="MS Mincho" w:hAnsi="Times New Roman" w:cs="Times New Roman"/>
        </w:rPr>
      </w:pPr>
      <w:r>
        <w:rPr>
          <w:rFonts w:ascii="Times New Roman" w:eastAsia="MS Mincho" w:hAnsi="Times New Roman" w:cs="Times New Roman"/>
        </w:rPr>
        <w:t>Hand lens or stereoscopic microscope</w:t>
      </w:r>
      <w:r>
        <w:rPr>
          <w:rFonts w:ascii="Times New Roman" w:eastAsia="MS Mincho" w:hAnsi="Times New Roman" w:cs="Times New Roman"/>
        </w:rPr>
        <w:tab/>
        <w:t>Prepared slides of longitudinal and transverse</w:t>
      </w:r>
    </w:p>
    <w:p w:rsidR="00F7626F" w:rsidRDefault="00F7626F" w:rsidP="00F7626F">
      <w:pPr>
        <w:pStyle w:val="PlainText"/>
        <w:tabs>
          <w:tab w:val="left" w:pos="4680"/>
        </w:tabs>
        <w:rPr>
          <w:rFonts w:ascii="Times New Roman" w:eastAsia="MS Mincho" w:hAnsi="Times New Roman" w:cs="Times New Roman"/>
        </w:rPr>
      </w:pPr>
      <w:r>
        <w:rPr>
          <w:rFonts w:ascii="Times New Roman" w:eastAsia="MS Mincho" w:hAnsi="Times New Roman" w:cs="Times New Roman"/>
        </w:rPr>
        <w:t>Metric ruler</w:t>
      </w:r>
      <w:r>
        <w:rPr>
          <w:rFonts w:ascii="Times New Roman" w:eastAsia="MS Mincho" w:hAnsi="Times New Roman" w:cs="Times New Roman"/>
        </w:rPr>
        <w:tab/>
        <w:t xml:space="preserve">   cross sections of a root tip, root and</w:t>
      </w:r>
    </w:p>
    <w:p w:rsidR="00F7626F" w:rsidRDefault="00F7626F" w:rsidP="00F7626F">
      <w:pPr>
        <w:pStyle w:val="PlainText"/>
        <w:tabs>
          <w:tab w:val="left" w:pos="4680"/>
        </w:tabs>
        <w:rPr>
          <w:rFonts w:ascii="Times New Roman" w:eastAsia="MS Mincho" w:hAnsi="Times New Roman" w:cs="Times New Roman"/>
        </w:rPr>
      </w:pPr>
      <w:r>
        <w:rPr>
          <w:rFonts w:ascii="Times New Roman" w:eastAsia="MS Mincho" w:hAnsi="Times New Roman" w:cs="Times New Roman"/>
        </w:rPr>
        <w:t>Compound microscope</w:t>
      </w:r>
      <w:r>
        <w:rPr>
          <w:rFonts w:ascii="Times New Roman" w:eastAsia="MS Mincho" w:hAnsi="Times New Roman" w:cs="Times New Roman"/>
        </w:rPr>
        <w:tab/>
        <w:t xml:space="preserve">   herbaceous monocot and </w:t>
      </w:r>
      <w:proofErr w:type="spellStart"/>
      <w:r>
        <w:rPr>
          <w:rFonts w:ascii="Times New Roman" w:eastAsia="MS Mincho" w:hAnsi="Times New Roman" w:cs="Times New Roman"/>
        </w:rPr>
        <w:t>dicot</w:t>
      </w:r>
      <w:proofErr w:type="spellEnd"/>
      <w:r>
        <w:rPr>
          <w:rFonts w:ascii="Times New Roman" w:eastAsia="MS Mincho" w:hAnsi="Times New Roman" w:cs="Times New Roman"/>
        </w:rPr>
        <w:t xml:space="preserve"> stems</w:t>
      </w:r>
    </w:p>
    <w:p w:rsidR="00F7626F" w:rsidRDefault="00F7626F" w:rsidP="00F7626F">
      <w:pPr>
        <w:pStyle w:val="PlainText"/>
        <w:tabs>
          <w:tab w:val="left" w:pos="4680"/>
        </w:tabs>
        <w:rPr>
          <w:rFonts w:ascii="Times New Roman" w:eastAsia="MS Mincho" w:hAnsi="Times New Roman" w:cs="Times New Roman"/>
        </w:rPr>
      </w:pPr>
      <w:r>
        <w:rPr>
          <w:rFonts w:ascii="Times New Roman" w:eastAsia="MS Mincho" w:hAnsi="Times New Roman" w:cs="Times New Roman"/>
        </w:rPr>
        <w:t>Twig</w:t>
      </w:r>
    </w:p>
    <w:p w:rsidR="00F7626F" w:rsidRDefault="00F7626F" w:rsidP="00F7626F">
      <w:pPr>
        <w:pStyle w:val="PlainText"/>
        <w:tabs>
          <w:tab w:val="left" w:pos="4680"/>
        </w:tabs>
        <w:rPr>
          <w:rFonts w:ascii="Times New Roman" w:eastAsia="MS Mincho" w:hAnsi="Times New Roman" w:cs="Times New Roman"/>
        </w:rPr>
      </w:pPr>
      <w:r>
        <w:rPr>
          <w:rFonts w:ascii="Times New Roman" w:eastAsia="MS Mincho" w:hAnsi="Times New Roman" w:cs="Times New Roman"/>
        </w:rPr>
        <w:t>Scalpel</w:t>
      </w:r>
    </w:p>
    <w:p w:rsidR="00F7626F" w:rsidRDefault="00F7626F" w:rsidP="00F7626F">
      <w:pPr>
        <w:pStyle w:val="PlainText"/>
        <w:rPr>
          <w:rFonts w:ascii="Times New Roman" w:eastAsia="MS Mincho" w:hAnsi="Times New Roman" w:cs="Times New Roman"/>
        </w:rPr>
      </w:pPr>
    </w:p>
    <w:p w:rsidR="00F7626F" w:rsidRDefault="00F7626F" w:rsidP="00F7626F">
      <w:pPr>
        <w:pStyle w:val="PlainText"/>
        <w:rPr>
          <w:rFonts w:ascii="Times New Roman" w:eastAsia="MS Mincho" w:hAnsi="Times New Roman" w:cs="Times New Roman"/>
          <w:b/>
          <w:bCs/>
          <w:u w:val="single"/>
        </w:rPr>
      </w:pPr>
      <w:r>
        <w:rPr>
          <w:rFonts w:ascii="Times New Roman" w:eastAsia="MS Mincho" w:hAnsi="Times New Roman" w:cs="Times New Roman"/>
        </w:rPr>
        <w:br w:type="page"/>
      </w:r>
      <w:r>
        <w:rPr>
          <w:rFonts w:ascii="Times New Roman" w:eastAsia="MS Mincho" w:hAnsi="Times New Roman" w:cs="Times New Roman"/>
          <w:b/>
          <w:bCs/>
          <w:u w:val="single"/>
        </w:rPr>
        <w:lastRenderedPageBreak/>
        <w:t>Part I:  Examining Roots</w:t>
      </w:r>
    </w:p>
    <w:p w:rsidR="00F7626F" w:rsidRDefault="00F7626F" w:rsidP="00F7626F">
      <w:pPr>
        <w:pStyle w:val="PlainText"/>
        <w:rPr>
          <w:rFonts w:ascii="Times New Roman" w:eastAsia="MS Mincho" w:hAnsi="Times New Roman" w:cs="Times New Roman"/>
        </w:rPr>
      </w:pPr>
    </w:p>
    <w:p w:rsidR="00F7626F" w:rsidRDefault="00F7626F" w:rsidP="00F7626F">
      <w:pPr>
        <w:pStyle w:val="PlainText"/>
        <w:ind w:left="720" w:hanging="720"/>
        <w:rPr>
          <w:rFonts w:ascii="Times New Roman" w:eastAsia="MS Mincho" w:hAnsi="Times New Roman" w:cs="Times New Roman"/>
        </w:rPr>
      </w:pPr>
      <w:r>
        <w:rPr>
          <w:rFonts w:ascii="Times New Roman" w:eastAsia="MS Mincho" w:hAnsi="Times New Roman" w:cs="Times New Roman"/>
        </w:rPr>
        <w:t>1.</w:t>
      </w:r>
      <w:r>
        <w:rPr>
          <w:rFonts w:ascii="Times New Roman" w:eastAsia="MS Mincho" w:hAnsi="Times New Roman" w:cs="Times New Roman"/>
        </w:rPr>
        <w:tab/>
        <w:t xml:space="preserve">Use a hand lens or stereoscopic microscopic to examine the sprout of a radish seed.  Notice the region on which root hairs first begin to grow.  Locate the longest root hairs.  On the cross section in a, draw the </w:t>
      </w:r>
      <w:r>
        <w:rPr>
          <w:rFonts w:ascii="Times New Roman" w:eastAsia="MS Mincho" w:hAnsi="Times New Roman" w:cs="Times New Roman"/>
          <w:i/>
          <w:iCs/>
        </w:rPr>
        <w:t>root hairs</w:t>
      </w:r>
      <w:r>
        <w:rPr>
          <w:rFonts w:ascii="Times New Roman" w:eastAsia="MS Mincho" w:hAnsi="Times New Roman" w:cs="Times New Roman"/>
        </w:rPr>
        <w:t xml:space="preserve"> showing where they first appear and where the longest root hairs are located.  You may wish to add a scale in mm next to your drawing to indicate the length of the region where root hairs appear.</w:t>
      </w:r>
    </w:p>
    <w:p w:rsidR="00F7626F" w:rsidRDefault="00F7626F" w:rsidP="00F7626F">
      <w:pPr>
        <w:pStyle w:val="PlainText"/>
        <w:rPr>
          <w:rFonts w:ascii="Times New Roman" w:eastAsia="MS Mincho" w:hAnsi="Times New Roman" w:cs="Times New Roman"/>
        </w:rPr>
      </w:pPr>
    </w:p>
    <w:p w:rsidR="00F7626F" w:rsidRDefault="00F7626F" w:rsidP="00F7626F">
      <w:pPr>
        <w:pStyle w:val="PlainText"/>
        <w:jc w:val="center"/>
        <w:rPr>
          <w:rFonts w:ascii="Times New Roman" w:eastAsia="MS Mincho" w:hAnsi="Times New Roman" w:cs="Times New Roman"/>
        </w:rPr>
      </w:pPr>
      <w:r>
        <w:rPr>
          <w:rFonts w:ascii="Times New Roman" w:eastAsia="MS Mincho" w:hAnsi="Times New Roman" w:cs="Times New Roman"/>
          <w:noProof/>
        </w:rPr>
        <w:drawing>
          <wp:inline distT="0" distB="0" distL="0" distR="0">
            <wp:extent cx="2708275" cy="3338830"/>
            <wp:effectExtent l="19050" t="0" r="0" b="0"/>
            <wp:docPr id="2" name="Picture 2" descr="..\..\..\New Curriculums\AgEd 510\Graphics\510F-pg6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Curriculums\AgEd 510\Graphics\510F-pg67.tif"/>
                    <pic:cNvPicPr>
                      <a:picLocks noChangeAspect="1" noChangeArrowheads="1"/>
                    </pic:cNvPicPr>
                  </pic:nvPicPr>
                  <pic:blipFill>
                    <a:blip r:embed="rId6" cstate="print"/>
                    <a:srcRect/>
                    <a:stretch>
                      <a:fillRect/>
                    </a:stretch>
                  </pic:blipFill>
                  <pic:spPr bwMode="auto">
                    <a:xfrm>
                      <a:off x="0" y="0"/>
                      <a:ext cx="2708275" cy="3338830"/>
                    </a:xfrm>
                    <a:prstGeom prst="rect">
                      <a:avLst/>
                    </a:prstGeom>
                    <a:noFill/>
                    <a:ln w="9525">
                      <a:noFill/>
                      <a:miter lim="800000"/>
                      <a:headEnd/>
                      <a:tailEnd/>
                    </a:ln>
                  </pic:spPr>
                </pic:pic>
              </a:graphicData>
            </a:graphic>
          </wp:inline>
        </w:drawing>
      </w:r>
    </w:p>
    <w:p w:rsidR="00F7626F" w:rsidRDefault="00F7626F" w:rsidP="00F7626F">
      <w:pPr>
        <w:pStyle w:val="PlainText"/>
        <w:rPr>
          <w:rFonts w:ascii="Times New Roman" w:eastAsia="MS Mincho" w:hAnsi="Times New Roman" w:cs="Times New Roman"/>
        </w:rPr>
      </w:pPr>
    </w:p>
    <w:p w:rsidR="00F7626F" w:rsidRDefault="00F7626F" w:rsidP="00F7626F">
      <w:pPr>
        <w:pStyle w:val="PlainText"/>
        <w:ind w:left="720" w:hanging="720"/>
        <w:rPr>
          <w:rFonts w:ascii="Times New Roman" w:eastAsia="MS Mincho" w:hAnsi="Times New Roman" w:cs="Times New Roman"/>
        </w:rPr>
      </w:pPr>
      <w:r>
        <w:rPr>
          <w:rFonts w:ascii="Times New Roman" w:eastAsia="MS Mincho" w:hAnsi="Times New Roman" w:cs="Times New Roman"/>
        </w:rPr>
        <w:t>2.</w:t>
      </w:r>
      <w:r>
        <w:rPr>
          <w:rFonts w:ascii="Times New Roman" w:eastAsia="MS Mincho" w:hAnsi="Times New Roman" w:cs="Times New Roman"/>
        </w:rPr>
        <w:tab/>
        <w:t xml:space="preserve">Obtain a prepared slide of a longitudinal cross section of a root tip, and examine it under low and high power.  Locate root hairs growing off the side of the root tip.  Find the three regions of root growth:  the </w:t>
      </w:r>
      <w:r>
        <w:rPr>
          <w:rFonts w:ascii="Times New Roman" w:eastAsia="MS Mincho" w:hAnsi="Times New Roman" w:cs="Times New Roman"/>
          <w:i/>
          <w:iCs/>
        </w:rPr>
        <w:t>region of cell division</w:t>
      </w:r>
      <w:r>
        <w:rPr>
          <w:rFonts w:ascii="Times New Roman" w:eastAsia="MS Mincho" w:hAnsi="Times New Roman" w:cs="Times New Roman"/>
        </w:rPr>
        <w:t xml:space="preserve">, the </w:t>
      </w:r>
      <w:r>
        <w:rPr>
          <w:rFonts w:ascii="Times New Roman" w:eastAsia="MS Mincho" w:hAnsi="Times New Roman" w:cs="Times New Roman"/>
          <w:i/>
          <w:iCs/>
        </w:rPr>
        <w:t>region of elongation</w:t>
      </w:r>
      <w:r>
        <w:rPr>
          <w:rFonts w:ascii="Times New Roman" w:eastAsia="MS Mincho" w:hAnsi="Times New Roman" w:cs="Times New Roman"/>
        </w:rPr>
        <w:t xml:space="preserve"> and the </w:t>
      </w:r>
      <w:r>
        <w:rPr>
          <w:rFonts w:ascii="Times New Roman" w:eastAsia="MS Mincho" w:hAnsi="Times New Roman" w:cs="Times New Roman"/>
          <w:i/>
          <w:iCs/>
        </w:rPr>
        <w:t>region of maturation</w:t>
      </w:r>
      <w:r>
        <w:rPr>
          <w:rFonts w:ascii="Times New Roman" w:eastAsia="MS Mincho" w:hAnsi="Times New Roman" w:cs="Times New Roman"/>
        </w:rPr>
        <w:t xml:space="preserve">.  The </w:t>
      </w:r>
      <w:r>
        <w:rPr>
          <w:rFonts w:ascii="Times New Roman" w:eastAsia="MS Mincho" w:hAnsi="Times New Roman" w:cs="Times New Roman"/>
          <w:i/>
          <w:iCs/>
        </w:rPr>
        <w:t>root cap</w:t>
      </w:r>
      <w:r>
        <w:rPr>
          <w:rFonts w:ascii="Times New Roman" w:eastAsia="MS Mincho" w:hAnsi="Times New Roman" w:cs="Times New Roman"/>
        </w:rPr>
        <w:t xml:space="preserve"> is made of larger cells at the very tip of the root.  The region of cell division, above the root cap, is made of smaller, dividing cells called the </w:t>
      </w:r>
      <w:r>
        <w:rPr>
          <w:rFonts w:ascii="Times New Roman" w:eastAsia="MS Mincho" w:hAnsi="Times New Roman" w:cs="Times New Roman"/>
          <w:i/>
          <w:iCs/>
        </w:rPr>
        <w:t xml:space="preserve">apical </w:t>
      </w:r>
      <w:proofErr w:type="spellStart"/>
      <w:r>
        <w:rPr>
          <w:rFonts w:ascii="Times New Roman" w:eastAsia="MS Mincho" w:hAnsi="Times New Roman" w:cs="Times New Roman"/>
          <w:i/>
          <w:iCs/>
        </w:rPr>
        <w:t>meristem</w:t>
      </w:r>
      <w:proofErr w:type="spellEnd"/>
      <w:r>
        <w:rPr>
          <w:rFonts w:ascii="Times New Roman" w:eastAsia="MS Mincho" w:hAnsi="Times New Roman" w:cs="Times New Roman"/>
        </w:rPr>
        <w:t xml:space="preserve">.  Just above the apical </w:t>
      </w:r>
      <w:proofErr w:type="spellStart"/>
      <w:r>
        <w:rPr>
          <w:rFonts w:ascii="Times New Roman" w:eastAsia="MS Mincho" w:hAnsi="Times New Roman" w:cs="Times New Roman"/>
        </w:rPr>
        <w:t>meristem</w:t>
      </w:r>
      <w:proofErr w:type="spellEnd"/>
      <w:r>
        <w:rPr>
          <w:rFonts w:ascii="Times New Roman" w:eastAsia="MS Mincho" w:hAnsi="Times New Roman" w:cs="Times New Roman"/>
        </w:rPr>
        <w:t xml:space="preserve">, find the lengthening cells that make up the region of elongation.  Above this region, in the region of maturation, cells begin to differentiate into specialized tissues.  In this region you will begin to notice root hairs.  Identify and label the regions in a, above.  </w:t>
      </w:r>
    </w:p>
    <w:p w:rsidR="00F7626F" w:rsidRDefault="00F7626F" w:rsidP="00F7626F">
      <w:pPr>
        <w:pStyle w:val="PlainText"/>
        <w:rPr>
          <w:rFonts w:ascii="Times New Roman" w:eastAsia="MS Mincho" w:hAnsi="Times New Roman" w:cs="Times New Roman"/>
        </w:rPr>
      </w:pPr>
    </w:p>
    <w:p w:rsidR="00F7626F" w:rsidRDefault="00F7626F" w:rsidP="00F7626F">
      <w:pPr>
        <w:pStyle w:val="PlainText"/>
        <w:ind w:left="720" w:hanging="720"/>
        <w:rPr>
          <w:rFonts w:ascii="Times New Roman" w:eastAsia="MS Mincho" w:hAnsi="Times New Roman" w:cs="Times New Roman"/>
        </w:rPr>
      </w:pPr>
      <w:r>
        <w:rPr>
          <w:rFonts w:ascii="Times New Roman" w:eastAsia="MS Mincho" w:hAnsi="Times New Roman" w:cs="Times New Roman"/>
        </w:rPr>
        <w:t>3.</w:t>
      </w:r>
      <w:r>
        <w:rPr>
          <w:rFonts w:ascii="Times New Roman" w:eastAsia="MS Mincho" w:hAnsi="Times New Roman" w:cs="Times New Roman"/>
        </w:rPr>
        <w:tab/>
        <w:t xml:space="preserve">Examine a prepared slide of a transverse cross section of the mature region of a root.  Find the single layer of </w:t>
      </w:r>
      <w:r>
        <w:rPr>
          <w:rFonts w:ascii="Times New Roman" w:eastAsia="MS Mincho" w:hAnsi="Times New Roman" w:cs="Times New Roman"/>
          <w:i/>
          <w:iCs/>
        </w:rPr>
        <w:t>epidermal cells</w:t>
      </w:r>
      <w:r>
        <w:rPr>
          <w:rFonts w:ascii="Times New Roman" w:eastAsia="MS Mincho" w:hAnsi="Times New Roman" w:cs="Times New Roman"/>
        </w:rPr>
        <w:t xml:space="preserve"> that protects the root surface.  Locate the </w:t>
      </w:r>
      <w:r>
        <w:rPr>
          <w:rFonts w:ascii="Times New Roman" w:eastAsia="MS Mincho" w:hAnsi="Times New Roman" w:cs="Times New Roman"/>
          <w:i/>
          <w:iCs/>
        </w:rPr>
        <w:t>parenchyma cells</w:t>
      </w:r>
      <w:r>
        <w:rPr>
          <w:rFonts w:ascii="Times New Roman" w:eastAsia="MS Mincho" w:hAnsi="Times New Roman" w:cs="Times New Roman"/>
        </w:rPr>
        <w:t xml:space="preserve"> that make up the </w:t>
      </w:r>
      <w:r>
        <w:rPr>
          <w:rFonts w:ascii="Times New Roman" w:eastAsia="MS Mincho" w:hAnsi="Times New Roman" w:cs="Times New Roman"/>
          <w:i/>
          <w:iCs/>
        </w:rPr>
        <w:t>cortex</w:t>
      </w:r>
      <w:r>
        <w:rPr>
          <w:rFonts w:ascii="Times New Roman" w:eastAsia="MS Mincho" w:hAnsi="Times New Roman" w:cs="Times New Roman"/>
        </w:rPr>
        <w:t xml:space="preserve">.  These cells may have been stained with iodine, which turns blue in the presence of starch stored in the cortex cells.  Notice that cells are very loosely packed to allow water absorbed by root hair to flow to the inner tissues of the roots.  The </w:t>
      </w:r>
      <w:r>
        <w:rPr>
          <w:rFonts w:ascii="Times New Roman" w:eastAsia="MS Mincho" w:hAnsi="Times New Roman" w:cs="Times New Roman"/>
          <w:i/>
          <w:iCs/>
        </w:rPr>
        <w:t>endodermis</w:t>
      </w:r>
      <w:r>
        <w:rPr>
          <w:rFonts w:ascii="Times New Roman" w:eastAsia="MS Mincho" w:hAnsi="Times New Roman" w:cs="Times New Roman"/>
        </w:rPr>
        <w:t xml:space="preserve">, surrounding the </w:t>
      </w:r>
      <w:r>
        <w:rPr>
          <w:rFonts w:ascii="Times New Roman" w:eastAsia="MS Mincho" w:hAnsi="Times New Roman" w:cs="Times New Roman"/>
          <w:i/>
          <w:iCs/>
        </w:rPr>
        <w:t>vascular cylinder</w:t>
      </w:r>
      <w:r>
        <w:rPr>
          <w:rFonts w:ascii="Times New Roman" w:eastAsia="MS Mincho" w:hAnsi="Times New Roman" w:cs="Times New Roman"/>
        </w:rPr>
        <w:t xml:space="preserve">, is the next layer in from the cortex.  The thick, waxy cell walls of </w:t>
      </w:r>
      <w:proofErr w:type="spellStart"/>
      <w:r>
        <w:rPr>
          <w:rFonts w:ascii="Times New Roman" w:eastAsia="MS Mincho" w:hAnsi="Times New Roman" w:cs="Times New Roman"/>
        </w:rPr>
        <w:t>endodermal</w:t>
      </w:r>
      <w:proofErr w:type="spellEnd"/>
      <w:r>
        <w:rPr>
          <w:rFonts w:ascii="Times New Roman" w:eastAsia="MS Mincho" w:hAnsi="Times New Roman" w:cs="Times New Roman"/>
        </w:rPr>
        <w:t xml:space="preserve"> cells control the passage of dissolved materials into the vascular tissues.  Thus, the endodermis prevents the entrance of harmful substances that might be absorbed by the root hairs and dispersed to the rest of the plant.  Find the </w:t>
      </w:r>
      <w:r>
        <w:rPr>
          <w:rFonts w:ascii="Times New Roman" w:eastAsia="MS Mincho" w:hAnsi="Times New Roman" w:cs="Times New Roman"/>
          <w:i/>
          <w:iCs/>
        </w:rPr>
        <w:t>vascular tissues</w:t>
      </w:r>
      <w:r>
        <w:rPr>
          <w:rFonts w:ascii="Times New Roman" w:eastAsia="MS Mincho" w:hAnsi="Times New Roman" w:cs="Times New Roman"/>
        </w:rPr>
        <w:t xml:space="preserve"> that form a column called the </w:t>
      </w:r>
      <w:r>
        <w:rPr>
          <w:rFonts w:ascii="Times New Roman" w:eastAsia="MS Mincho" w:hAnsi="Times New Roman" w:cs="Times New Roman"/>
          <w:i/>
          <w:iCs/>
        </w:rPr>
        <w:t>vascular cylinder</w:t>
      </w:r>
      <w:r>
        <w:rPr>
          <w:rFonts w:ascii="Times New Roman" w:eastAsia="MS Mincho" w:hAnsi="Times New Roman" w:cs="Times New Roman"/>
        </w:rPr>
        <w:t xml:space="preserve"> at the center of the root.  Locate the </w:t>
      </w:r>
      <w:proofErr w:type="spellStart"/>
      <w:r>
        <w:rPr>
          <w:rFonts w:ascii="Times New Roman" w:eastAsia="MS Mincho" w:hAnsi="Times New Roman" w:cs="Times New Roman"/>
          <w:i/>
          <w:iCs/>
        </w:rPr>
        <w:t>pericycle</w:t>
      </w:r>
      <w:proofErr w:type="spellEnd"/>
      <w:r>
        <w:rPr>
          <w:rFonts w:ascii="Times New Roman" w:eastAsia="MS Mincho" w:hAnsi="Times New Roman" w:cs="Times New Roman"/>
        </w:rPr>
        <w:t xml:space="preserve"> layer, just inside the endodermis.  Root branches form from </w:t>
      </w:r>
      <w:proofErr w:type="spellStart"/>
      <w:r>
        <w:rPr>
          <w:rFonts w:ascii="Times New Roman" w:eastAsia="MS Mincho" w:hAnsi="Times New Roman" w:cs="Times New Roman"/>
        </w:rPr>
        <w:t>pericycle</w:t>
      </w:r>
      <w:proofErr w:type="spellEnd"/>
      <w:r>
        <w:rPr>
          <w:rFonts w:ascii="Times New Roman" w:eastAsia="MS Mincho" w:hAnsi="Times New Roman" w:cs="Times New Roman"/>
        </w:rPr>
        <w:t xml:space="preserve"> tissue.  Inside the </w:t>
      </w:r>
      <w:proofErr w:type="spellStart"/>
      <w:r>
        <w:rPr>
          <w:rFonts w:ascii="Times New Roman" w:eastAsia="MS Mincho" w:hAnsi="Times New Roman" w:cs="Times New Roman"/>
        </w:rPr>
        <w:t>pericycle</w:t>
      </w:r>
      <w:proofErr w:type="spellEnd"/>
      <w:r>
        <w:rPr>
          <w:rFonts w:ascii="Times New Roman" w:eastAsia="MS Mincho" w:hAnsi="Times New Roman" w:cs="Times New Roman"/>
        </w:rPr>
        <w:t xml:space="preserve">, </w:t>
      </w:r>
      <w:r>
        <w:rPr>
          <w:rFonts w:ascii="Times New Roman" w:eastAsia="MS Mincho" w:hAnsi="Times New Roman" w:cs="Times New Roman"/>
          <w:i/>
          <w:iCs/>
        </w:rPr>
        <w:t>xylem</w:t>
      </w:r>
      <w:r>
        <w:rPr>
          <w:rFonts w:ascii="Times New Roman" w:eastAsia="MS Mincho" w:hAnsi="Times New Roman" w:cs="Times New Roman"/>
        </w:rPr>
        <w:t xml:space="preserve"> is arranged in the form of a "+."  Note the thick walls of the </w:t>
      </w:r>
      <w:r>
        <w:rPr>
          <w:rFonts w:ascii="Times New Roman" w:eastAsia="MS Mincho" w:hAnsi="Times New Roman" w:cs="Times New Roman"/>
          <w:i/>
          <w:iCs/>
        </w:rPr>
        <w:t>xylem cells</w:t>
      </w:r>
      <w:r>
        <w:rPr>
          <w:rFonts w:ascii="Times New Roman" w:eastAsia="MS Mincho" w:hAnsi="Times New Roman" w:cs="Times New Roman"/>
        </w:rPr>
        <w:t xml:space="preserve">.  The </w:t>
      </w:r>
      <w:r>
        <w:rPr>
          <w:rFonts w:ascii="Times New Roman" w:eastAsia="MS Mincho" w:hAnsi="Times New Roman" w:cs="Times New Roman"/>
          <w:i/>
          <w:iCs/>
        </w:rPr>
        <w:t>phloem</w:t>
      </w:r>
      <w:r>
        <w:rPr>
          <w:rFonts w:ascii="Times New Roman" w:eastAsia="MS Mincho" w:hAnsi="Times New Roman" w:cs="Times New Roman"/>
        </w:rPr>
        <w:t xml:space="preserve"> cells are in circular patches between the arms of the plus-shaped xylem columns.  Compare the thickness of the phloem cell walls to that of the xylem cell walls.  Label the structures of the root in b on the following page.  </w:t>
      </w:r>
    </w:p>
    <w:p w:rsidR="00F7626F" w:rsidRDefault="00F7626F" w:rsidP="00F7626F">
      <w:pPr>
        <w:pStyle w:val="PlainText"/>
        <w:rPr>
          <w:rFonts w:ascii="Times New Roman" w:eastAsia="MS Mincho" w:hAnsi="Times New Roman" w:cs="Times New Roman"/>
        </w:rPr>
      </w:pPr>
      <w:r>
        <w:rPr>
          <w:rFonts w:ascii="Times New Roman" w:eastAsia="MS Mincho" w:hAnsi="Times New Roman" w:cs="Times New Roman"/>
        </w:rPr>
        <w:br w:type="page"/>
      </w:r>
    </w:p>
    <w:p w:rsidR="00F7626F" w:rsidRDefault="00F7626F" w:rsidP="00F7626F">
      <w:pPr>
        <w:pStyle w:val="PlainText"/>
        <w:jc w:val="center"/>
        <w:rPr>
          <w:rFonts w:ascii="Times New Roman" w:eastAsia="MS Mincho" w:hAnsi="Times New Roman" w:cs="Times New Roman"/>
        </w:rPr>
      </w:pPr>
      <w:r>
        <w:rPr>
          <w:rFonts w:ascii="Times New Roman" w:eastAsia="MS Mincho" w:hAnsi="Times New Roman" w:cs="Times New Roman"/>
          <w:noProof/>
        </w:rPr>
        <w:lastRenderedPageBreak/>
        <w:drawing>
          <wp:inline distT="0" distB="0" distL="0" distR="0">
            <wp:extent cx="3061970" cy="3131185"/>
            <wp:effectExtent l="19050" t="0" r="5080" b="0"/>
            <wp:docPr id="3" name="Picture 3" descr="..\..\..\New Curriculums\AgEd 510\Graphics\510F-pg6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Curriculums\AgEd 510\Graphics\510F-pg68.tif"/>
                    <pic:cNvPicPr>
                      <a:picLocks noChangeAspect="1" noChangeArrowheads="1"/>
                    </pic:cNvPicPr>
                  </pic:nvPicPr>
                  <pic:blipFill>
                    <a:blip r:embed="rId7" cstate="print"/>
                    <a:srcRect t="1378"/>
                    <a:stretch>
                      <a:fillRect/>
                    </a:stretch>
                  </pic:blipFill>
                  <pic:spPr bwMode="auto">
                    <a:xfrm>
                      <a:off x="0" y="0"/>
                      <a:ext cx="3061970" cy="3131185"/>
                    </a:xfrm>
                    <a:prstGeom prst="rect">
                      <a:avLst/>
                    </a:prstGeom>
                    <a:noFill/>
                    <a:ln w="9525">
                      <a:noFill/>
                      <a:miter lim="800000"/>
                      <a:headEnd/>
                      <a:tailEnd/>
                    </a:ln>
                  </pic:spPr>
                </pic:pic>
              </a:graphicData>
            </a:graphic>
          </wp:inline>
        </w:drawing>
      </w:r>
    </w:p>
    <w:p w:rsidR="00F7626F" w:rsidRDefault="00F7626F" w:rsidP="00F7626F">
      <w:pPr>
        <w:pStyle w:val="PlainText"/>
        <w:rPr>
          <w:rFonts w:ascii="Times New Roman" w:eastAsia="MS Mincho" w:hAnsi="Times New Roman" w:cs="Times New Roman"/>
          <w:b/>
          <w:bCs/>
          <w:u w:val="single"/>
        </w:rPr>
      </w:pPr>
    </w:p>
    <w:p w:rsidR="00F7626F" w:rsidRDefault="00F7626F" w:rsidP="00F7626F">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Part II:  Examining Stems</w:t>
      </w:r>
    </w:p>
    <w:p w:rsidR="00F7626F" w:rsidRDefault="00F7626F" w:rsidP="00F7626F">
      <w:pPr>
        <w:pStyle w:val="PlainText"/>
        <w:rPr>
          <w:rFonts w:ascii="Times New Roman" w:eastAsia="MS Mincho" w:hAnsi="Times New Roman" w:cs="Times New Roman"/>
        </w:rPr>
      </w:pPr>
    </w:p>
    <w:p w:rsidR="00F7626F" w:rsidRDefault="00F7626F" w:rsidP="00F7626F">
      <w:pPr>
        <w:pStyle w:val="PlainText"/>
        <w:ind w:left="720" w:hanging="720"/>
        <w:rPr>
          <w:rFonts w:ascii="Times New Roman" w:eastAsia="MS Mincho" w:hAnsi="Times New Roman" w:cs="Times New Roman"/>
        </w:rPr>
      </w:pPr>
      <w:r>
        <w:rPr>
          <w:rFonts w:ascii="Times New Roman" w:eastAsia="MS Mincho" w:hAnsi="Times New Roman" w:cs="Times New Roman"/>
        </w:rPr>
        <w:t>1.</w:t>
      </w:r>
      <w:r>
        <w:rPr>
          <w:rFonts w:ascii="Times New Roman" w:eastAsia="MS Mincho" w:hAnsi="Times New Roman" w:cs="Times New Roman"/>
        </w:rPr>
        <w:tab/>
        <w:t xml:space="preserve">Obtain a twig from a woody plant.  Note that almost all woody plants are </w:t>
      </w:r>
      <w:proofErr w:type="spellStart"/>
      <w:r>
        <w:rPr>
          <w:rFonts w:ascii="Times New Roman" w:eastAsia="MS Mincho" w:hAnsi="Times New Roman" w:cs="Times New Roman"/>
        </w:rPr>
        <w:t>dicots</w:t>
      </w:r>
      <w:proofErr w:type="spellEnd"/>
      <w:r>
        <w:rPr>
          <w:rFonts w:ascii="Times New Roman" w:eastAsia="MS Mincho" w:hAnsi="Times New Roman" w:cs="Times New Roman"/>
        </w:rPr>
        <w:t xml:space="preserve">.  Observe the places where a leaf was attached to the twig.  These marks are called </w:t>
      </w:r>
      <w:r>
        <w:rPr>
          <w:rFonts w:ascii="Times New Roman" w:eastAsia="MS Mincho" w:hAnsi="Times New Roman" w:cs="Times New Roman"/>
          <w:i/>
          <w:iCs/>
        </w:rPr>
        <w:t>leaf</w:t>
      </w:r>
      <w:r>
        <w:rPr>
          <w:rFonts w:ascii="Times New Roman" w:eastAsia="MS Mincho" w:hAnsi="Times New Roman" w:cs="Times New Roman"/>
        </w:rPr>
        <w:t xml:space="preserve"> scars.  Notice the tiny row of dots, arranged in a "v" on the leaf scar.  These </w:t>
      </w:r>
      <w:r>
        <w:rPr>
          <w:rFonts w:ascii="Times New Roman" w:eastAsia="MS Mincho" w:hAnsi="Times New Roman" w:cs="Times New Roman"/>
          <w:i/>
          <w:iCs/>
        </w:rPr>
        <w:t>bundle scars</w:t>
      </w:r>
      <w:r>
        <w:rPr>
          <w:rFonts w:ascii="Times New Roman" w:eastAsia="MS Mincho" w:hAnsi="Times New Roman" w:cs="Times New Roman"/>
        </w:rPr>
        <w:t xml:space="preserve"> indicate where the xylem and phloem entered the leaf stalk.  Find the tiny holes in the surface of the bark.  These structures--the </w:t>
      </w:r>
      <w:r>
        <w:rPr>
          <w:rFonts w:ascii="Times New Roman" w:eastAsia="MS Mincho" w:hAnsi="Times New Roman" w:cs="Times New Roman"/>
          <w:i/>
          <w:iCs/>
        </w:rPr>
        <w:t>lenticels</w:t>
      </w:r>
      <w:r>
        <w:rPr>
          <w:rFonts w:ascii="Times New Roman" w:eastAsia="MS Mincho" w:hAnsi="Times New Roman" w:cs="Times New Roman"/>
        </w:rPr>
        <w:t xml:space="preserve">--allow water vapor and other gases to be exchanged through the stem.  Examine the terminal bud, at the end of the twig.  The length of a growing twig is determined by how fast the terminal bud grows.  Examine the </w:t>
      </w:r>
      <w:r>
        <w:rPr>
          <w:rFonts w:ascii="Times New Roman" w:eastAsia="MS Mincho" w:hAnsi="Times New Roman" w:cs="Times New Roman"/>
          <w:i/>
          <w:iCs/>
        </w:rPr>
        <w:t>bud scales</w:t>
      </w:r>
      <w:r>
        <w:rPr>
          <w:rFonts w:ascii="Times New Roman" w:eastAsia="MS Mincho" w:hAnsi="Times New Roman" w:cs="Times New Roman"/>
        </w:rPr>
        <w:t xml:space="preserve"> that cover a bud.  The scales fall off after they have served their protective function, leaving concentric scars around the twig.  Find these </w:t>
      </w:r>
      <w:proofErr w:type="spellStart"/>
      <w:r>
        <w:rPr>
          <w:rFonts w:ascii="Times New Roman" w:eastAsia="MS Mincho" w:hAnsi="Times New Roman" w:cs="Times New Roman"/>
          <w:i/>
          <w:iCs/>
        </w:rPr>
        <w:t>budscale</w:t>
      </w:r>
      <w:proofErr w:type="spellEnd"/>
      <w:r>
        <w:rPr>
          <w:rFonts w:ascii="Times New Roman" w:eastAsia="MS Mincho" w:hAnsi="Times New Roman" w:cs="Times New Roman"/>
        </w:rPr>
        <w:t xml:space="preserve"> </w:t>
      </w:r>
      <w:r>
        <w:rPr>
          <w:rFonts w:ascii="Times New Roman" w:eastAsia="MS Mincho" w:hAnsi="Times New Roman" w:cs="Times New Roman"/>
          <w:i/>
          <w:iCs/>
        </w:rPr>
        <w:t>scars</w:t>
      </w:r>
      <w:r>
        <w:rPr>
          <w:rFonts w:ascii="Times New Roman" w:eastAsia="MS Mincho" w:hAnsi="Times New Roman" w:cs="Times New Roman"/>
        </w:rPr>
        <w:t xml:space="preserve"> that mark the end of the twig's yearly growing season.  Notice the </w:t>
      </w:r>
      <w:r>
        <w:rPr>
          <w:rFonts w:ascii="Times New Roman" w:eastAsia="MS Mincho" w:hAnsi="Times New Roman" w:cs="Times New Roman"/>
          <w:i/>
          <w:iCs/>
        </w:rPr>
        <w:t>lateral buds</w:t>
      </w:r>
      <w:r>
        <w:rPr>
          <w:rFonts w:ascii="Times New Roman" w:eastAsia="MS Mincho" w:hAnsi="Times New Roman" w:cs="Times New Roman"/>
        </w:rPr>
        <w:t xml:space="preserve"> on the side of the twig.  Growth of these buds results in new branches, leaves, and flowers.  Label the structures shown on diagram c.</w:t>
      </w:r>
    </w:p>
    <w:p w:rsidR="00F7626F" w:rsidRDefault="00F7626F" w:rsidP="00F7626F">
      <w:pPr>
        <w:pStyle w:val="PlainText"/>
        <w:jc w:val="center"/>
        <w:rPr>
          <w:rFonts w:ascii="Times New Roman" w:eastAsia="MS Mincho" w:hAnsi="Times New Roman" w:cs="Times New Roman"/>
        </w:rPr>
      </w:pPr>
      <w:r>
        <w:rPr>
          <w:rFonts w:ascii="Times New Roman" w:eastAsia="MS Mincho" w:hAnsi="Times New Roman" w:cs="Times New Roman"/>
          <w:noProof/>
        </w:rPr>
        <w:drawing>
          <wp:inline distT="0" distB="0" distL="0" distR="0">
            <wp:extent cx="1302385" cy="2764155"/>
            <wp:effectExtent l="19050" t="0" r="0" b="0"/>
            <wp:docPr id="4" name="Picture 4" descr="..\..\..\New Curriculums\AgEd 510\Graphics\510F-pg68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Curriculums\AgEd 510\Graphics\510F-pg68b.tif"/>
                    <pic:cNvPicPr>
                      <a:picLocks noChangeAspect="1" noChangeArrowheads="1"/>
                    </pic:cNvPicPr>
                  </pic:nvPicPr>
                  <pic:blipFill>
                    <a:blip r:embed="rId8" cstate="print"/>
                    <a:srcRect t="1158"/>
                    <a:stretch>
                      <a:fillRect/>
                    </a:stretch>
                  </pic:blipFill>
                  <pic:spPr bwMode="auto">
                    <a:xfrm>
                      <a:off x="0" y="0"/>
                      <a:ext cx="1302385" cy="2764155"/>
                    </a:xfrm>
                    <a:prstGeom prst="rect">
                      <a:avLst/>
                    </a:prstGeom>
                    <a:noFill/>
                    <a:ln w="9525">
                      <a:noFill/>
                      <a:miter lim="800000"/>
                      <a:headEnd/>
                      <a:tailEnd/>
                    </a:ln>
                  </pic:spPr>
                </pic:pic>
              </a:graphicData>
            </a:graphic>
          </wp:inline>
        </w:drawing>
      </w:r>
    </w:p>
    <w:p w:rsidR="00F7626F" w:rsidRDefault="00F7626F" w:rsidP="00F7626F">
      <w:pPr>
        <w:pStyle w:val="PlainText"/>
        <w:tabs>
          <w:tab w:val="left" w:pos="720"/>
        </w:tabs>
        <w:ind w:left="720" w:hanging="720"/>
        <w:rPr>
          <w:rFonts w:ascii="Times New Roman" w:eastAsia="MS Mincho" w:hAnsi="Times New Roman" w:cs="Times New Roman"/>
        </w:rPr>
      </w:pPr>
      <w:r>
        <w:rPr>
          <w:rFonts w:ascii="Times New Roman" w:eastAsia="MS Mincho" w:hAnsi="Times New Roman" w:cs="Times New Roman"/>
        </w:rPr>
        <w:br w:type="page"/>
      </w:r>
      <w:r>
        <w:rPr>
          <w:rFonts w:ascii="Times New Roman" w:eastAsia="MS Mincho" w:hAnsi="Times New Roman" w:cs="Times New Roman"/>
        </w:rPr>
        <w:lastRenderedPageBreak/>
        <w:t>2.</w:t>
      </w:r>
      <w:r>
        <w:rPr>
          <w:rFonts w:ascii="Times New Roman" w:eastAsia="MS Mincho" w:hAnsi="Times New Roman" w:cs="Times New Roman"/>
        </w:rPr>
        <w:tab/>
        <w:t xml:space="preserve">Use a scalpel to make a longitudinal cut through the terminal bud.  Examine the cut bud with a hand lens. Notice the tiny growing leaves and the green tissue in the lower central portion of the bud.  This tissue--the </w:t>
      </w:r>
      <w:r>
        <w:rPr>
          <w:rFonts w:ascii="Times New Roman" w:eastAsia="MS Mincho" w:hAnsi="Times New Roman" w:cs="Times New Roman"/>
          <w:i/>
          <w:iCs/>
        </w:rPr>
        <w:t>shoot apex</w:t>
      </w:r>
      <w:r>
        <w:rPr>
          <w:rFonts w:ascii="Times New Roman" w:eastAsia="MS Mincho" w:hAnsi="Times New Roman" w:cs="Times New Roman"/>
        </w:rPr>
        <w:t xml:space="preserve">--is </w:t>
      </w:r>
      <w:proofErr w:type="spellStart"/>
      <w:r>
        <w:rPr>
          <w:rFonts w:ascii="Times New Roman" w:eastAsia="MS Mincho" w:hAnsi="Times New Roman" w:cs="Times New Roman"/>
        </w:rPr>
        <w:t>meristem</w:t>
      </w:r>
      <w:proofErr w:type="spellEnd"/>
      <w:r>
        <w:rPr>
          <w:rFonts w:ascii="Times New Roman" w:eastAsia="MS Mincho" w:hAnsi="Times New Roman" w:cs="Times New Roman"/>
        </w:rPr>
        <w:t xml:space="preserve"> tissue responsible for the growth in height of the stem.</w:t>
      </w:r>
    </w:p>
    <w:p w:rsidR="00F7626F" w:rsidRDefault="00F7626F" w:rsidP="00F7626F">
      <w:pPr>
        <w:pStyle w:val="PlainText"/>
        <w:rPr>
          <w:rFonts w:ascii="Times New Roman" w:eastAsia="MS Mincho" w:hAnsi="Times New Roman" w:cs="Times New Roman"/>
        </w:rPr>
      </w:pPr>
    </w:p>
    <w:p w:rsidR="00F7626F" w:rsidRDefault="00F7626F" w:rsidP="00F7626F">
      <w:pPr>
        <w:pStyle w:val="PlainText"/>
        <w:numPr>
          <w:ilvl w:val="0"/>
          <w:numId w:val="1"/>
        </w:numPr>
        <w:rPr>
          <w:rFonts w:ascii="Times New Roman" w:eastAsia="MS Mincho" w:hAnsi="Times New Roman" w:cs="Times New Roman"/>
        </w:rPr>
      </w:pPr>
      <w:r>
        <w:rPr>
          <w:rFonts w:ascii="Times New Roman" w:eastAsia="MS Mincho" w:hAnsi="Times New Roman" w:cs="Times New Roman"/>
        </w:rPr>
        <w:t xml:space="preserve">Make a transverse cross section of your twig with a scalpel.  </w:t>
      </w:r>
      <w:r>
        <w:rPr>
          <w:rFonts w:ascii="Times New Roman" w:eastAsia="MS Mincho" w:hAnsi="Times New Roman" w:cs="Times New Roman"/>
          <w:i/>
          <w:iCs/>
        </w:rPr>
        <w:t>CAUTION:  Use the sharp blade of your cutting instrument carefully to avoid injury.  Always cut away from yourself.</w:t>
      </w:r>
      <w:r>
        <w:rPr>
          <w:rFonts w:ascii="Times New Roman" w:eastAsia="MS Mincho" w:hAnsi="Times New Roman" w:cs="Times New Roman"/>
        </w:rPr>
        <w:t xml:space="preserve">  Use a hand lens to locate the large cells of the light-colored pith at the center of the stem.  Rings of xylem make up the wood, the bulk of the stem.  Xylem cells that make up </w:t>
      </w:r>
      <w:r>
        <w:rPr>
          <w:rFonts w:ascii="Times New Roman" w:eastAsia="MS Mincho" w:hAnsi="Times New Roman" w:cs="Times New Roman"/>
          <w:i/>
          <w:iCs/>
        </w:rPr>
        <w:t>spring wood</w:t>
      </w:r>
      <w:r>
        <w:rPr>
          <w:rFonts w:ascii="Times New Roman" w:eastAsia="MS Mincho" w:hAnsi="Times New Roman" w:cs="Times New Roman"/>
        </w:rPr>
        <w:t xml:space="preserve"> are large and have thin walls.  </w:t>
      </w:r>
      <w:r>
        <w:rPr>
          <w:rFonts w:ascii="Times New Roman" w:eastAsia="MS Mincho" w:hAnsi="Times New Roman" w:cs="Times New Roman"/>
          <w:i/>
          <w:iCs/>
        </w:rPr>
        <w:t>Summer wood</w:t>
      </w:r>
      <w:r>
        <w:rPr>
          <w:rFonts w:ascii="Times New Roman" w:eastAsia="MS Mincho" w:hAnsi="Times New Roman" w:cs="Times New Roman"/>
        </w:rPr>
        <w:t xml:space="preserve"> is made of smaller, thick-walled xylem cells.  The darker-looking summer wood makes a band that contrasts with the lighter spring wood.  The contrast in the color of the bands of spring and summer wood can help you determine the age of the twig.  Together these bands of different colored xylem cells make up an </w:t>
      </w:r>
      <w:r>
        <w:rPr>
          <w:rFonts w:ascii="Times New Roman" w:eastAsia="MS Mincho" w:hAnsi="Times New Roman" w:cs="Times New Roman"/>
          <w:i/>
          <w:iCs/>
        </w:rPr>
        <w:t>annual ring</w:t>
      </w:r>
      <w:r>
        <w:rPr>
          <w:rFonts w:ascii="Times New Roman" w:eastAsia="MS Mincho" w:hAnsi="Times New Roman" w:cs="Times New Roman"/>
        </w:rPr>
        <w:t xml:space="preserve">.  Locate the thin layer of vascular cambium surrounding the outermost xylem cells.  The inner layers of cambium become new xylem cells and the outer layers become new phloem cells.  Tightly packed </w:t>
      </w:r>
      <w:r>
        <w:rPr>
          <w:rFonts w:ascii="Times New Roman" w:eastAsia="MS Mincho" w:hAnsi="Times New Roman" w:cs="Times New Roman"/>
          <w:i/>
          <w:iCs/>
        </w:rPr>
        <w:t>phloem cells</w:t>
      </w:r>
      <w:r>
        <w:rPr>
          <w:rFonts w:ascii="Times New Roman" w:eastAsia="MS Mincho" w:hAnsi="Times New Roman" w:cs="Times New Roman"/>
        </w:rPr>
        <w:t xml:space="preserve"> are arranged in half-moon shapes outside the vascular cambium.  Larger parenchyma cells make up the cortex.  These cells store starch for the plant.  The outermost layers are made of thick, tough, waterproof cells, called </w:t>
      </w:r>
      <w:r>
        <w:rPr>
          <w:rFonts w:ascii="Times New Roman" w:eastAsia="MS Mincho" w:hAnsi="Times New Roman" w:cs="Times New Roman"/>
          <w:i/>
          <w:iCs/>
        </w:rPr>
        <w:t>cork,</w:t>
      </w:r>
      <w:r>
        <w:rPr>
          <w:rFonts w:ascii="Times New Roman" w:eastAsia="MS Mincho" w:hAnsi="Times New Roman" w:cs="Times New Roman"/>
        </w:rPr>
        <w:t xml:space="preserve"> that protect the inner tissues.  You may notice </w:t>
      </w:r>
      <w:r>
        <w:rPr>
          <w:rFonts w:ascii="Times New Roman" w:eastAsia="MS Mincho" w:hAnsi="Times New Roman" w:cs="Times New Roman"/>
          <w:i/>
          <w:iCs/>
        </w:rPr>
        <w:t>vascular rays,</w:t>
      </w:r>
      <w:r>
        <w:rPr>
          <w:rFonts w:ascii="Times New Roman" w:eastAsia="MS Mincho" w:hAnsi="Times New Roman" w:cs="Times New Roman"/>
        </w:rPr>
        <w:t xml:space="preserve"> channels that conduct materials between the different tissues.  Label the tissues and structures in </w:t>
      </w:r>
      <w:r>
        <w:rPr>
          <w:rFonts w:ascii="Times New Roman" w:eastAsia="MS Mincho" w:hAnsi="Times New Roman" w:cs="Times New Roman"/>
          <w:b/>
          <w:bCs/>
        </w:rPr>
        <w:t>d:</w:t>
      </w:r>
    </w:p>
    <w:p w:rsidR="00F7626F" w:rsidRDefault="00F7626F" w:rsidP="00F7626F">
      <w:pPr>
        <w:pStyle w:val="PlainText"/>
        <w:rPr>
          <w:rFonts w:ascii="Times New Roman" w:eastAsia="MS Mincho" w:hAnsi="Times New Roman" w:cs="Times New Roman"/>
        </w:rPr>
      </w:pPr>
    </w:p>
    <w:p w:rsidR="00F7626F" w:rsidRDefault="00F7626F" w:rsidP="00F7626F">
      <w:pPr>
        <w:pStyle w:val="PlainText"/>
        <w:jc w:val="center"/>
        <w:rPr>
          <w:rFonts w:ascii="Times New Roman" w:eastAsia="MS Mincho" w:hAnsi="Times New Roman" w:cs="Times New Roman"/>
        </w:rPr>
      </w:pPr>
      <w:r>
        <w:rPr>
          <w:rFonts w:ascii="Times New Roman" w:eastAsia="MS Mincho" w:hAnsi="Times New Roman" w:cs="Times New Roman"/>
          <w:noProof/>
        </w:rPr>
        <w:drawing>
          <wp:inline distT="0" distB="0" distL="0" distR="0">
            <wp:extent cx="4017645" cy="2847340"/>
            <wp:effectExtent l="19050" t="0" r="1905" b="0"/>
            <wp:docPr id="5" name="Picture 5" descr="..\..\..\New Curriculums\AgEd 510\Graphics\510F-pg6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Curriculums\AgEd 510\Graphics\510F-pg69.tif"/>
                    <pic:cNvPicPr>
                      <a:picLocks noChangeAspect="1" noChangeArrowheads="1"/>
                    </pic:cNvPicPr>
                  </pic:nvPicPr>
                  <pic:blipFill>
                    <a:blip r:embed="rId9" cstate="print"/>
                    <a:srcRect l="2315" t="2309"/>
                    <a:stretch>
                      <a:fillRect/>
                    </a:stretch>
                  </pic:blipFill>
                  <pic:spPr bwMode="auto">
                    <a:xfrm>
                      <a:off x="0" y="0"/>
                      <a:ext cx="4017645" cy="2847340"/>
                    </a:xfrm>
                    <a:prstGeom prst="rect">
                      <a:avLst/>
                    </a:prstGeom>
                    <a:noFill/>
                    <a:ln w="9525">
                      <a:noFill/>
                      <a:miter lim="800000"/>
                      <a:headEnd/>
                      <a:tailEnd/>
                    </a:ln>
                  </pic:spPr>
                </pic:pic>
              </a:graphicData>
            </a:graphic>
          </wp:inline>
        </w:drawing>
      </w:r>
    </w:p>
    <w:p w:rsidR="00F7626F" w:rsidRDefault="00F7626F" w:rsidP="00F7626F">
      <w:pPr>
        <w:pStyle w:val="PlainText"/>
        <w:rPr>
          <w:rFonts w:ascii="Times New Roman" w:eastAsia="MS Mincho" w:hAnsi="Times New Roman" w:cs="Times New Roman"/>
        </w:rPr>
      </w:pPr>
    </w:p>
    <w:p w:rsidR="00F7626F" w:rsidRDefault="00F7626F" w:rsidP="00F7626F">
      <w:pPr>
        <w:pStyle w:val="PlainText"/>
        <w:ind w:left="720" w:hanging="720"/>
        <w:rPr>
          <w:rFonts w:ascii="Times New Roman" w:eastAsia="MS Mincho" w:hAnsi="Times New Roman" w:cs="Times New Roman"/>
        </w:rPr>
      </w:pPr>
      <w:r>
        <w:rPr>
          <w:rFonts w:ascii="Times New Roman" w:eastAsia="MS Mincho" w:hAnsi="Times New Roman" w:cs="Times New Roman"/>
        </w:rPr>
        <w:t>4.</w:t>
      </w:r>
      <w:r>
        <w:rPr>
          <w:rFonts w:ascii="Times New Roman" w:eastAsia="MS Mincho" w:hAnsi="Times New Roman" w:cs="Times New Roman"/>
        </w:rPr>
        <w:tab/>
      </w:r>
      <w:proofErr w:type="spellStart"/>
      <w:r>
        <w:rPr>
          <w:rFonts w:ascii="Times New Roman" w:eastAsia="MS Mincho" w:hAnsi="Times New Roman" w:cs="Times New Roman"/>
        </w:rPr>
        <w:t>Nonwoody</w:t>
      </w:r>
      <w:proofErr w:type="spellEnd"/>
      <w:r>
        <w:rPr>
          <w:rFonts w:ascii="Times New Roman" w:eastAsia="MS Mincho" w:hAnsi="Times New Roman" w:cs="Times New Roman"/>
        </w:rPr>
        <w:t xml:space="preserve">--or </w:t>
      </w:r>
      <w:r>
        <w:rPr>
          <w:rFonts w:ascii="Times New Roman" w:eastAsia="MS Mincho" w:hAnsi="Times New Roman" w:cs="Times New Roman"/>
          <w:i/>
          <w:iCs/>
        </w:rPr>
        <w:t>herbaceous--</w:t>
      </w:r>
      <w:r>
        <w:rPr>
          <w:rFonts w:ascii="Times New Roman" w:eastAsia="MS Mincho" w:hAnsi="Times New Roman" w:cs="Times New Roman"/>
        </w:rPr>
        <w:t xml:space="preserve">stems are present in both monocots and </w:t>
      </w:r>
      <w:proofErr w:type="spellStart"/>
      <w:r>
        <w:rPr>
          <w:rFonts w:ascii="Times New Roman" w:eastAsia="MS Mincho" w:hAnsi="Times New Roman" w:cs="Times New Roman"/>
        </w:rPr>
        <w:t>dicots</w:t>
      </w:r>
      <w:proofErr w:type="spellEnd"/>
      <w:r>
        <w:rPr>
          <w:rFonts w:ascii="Times New Roman" w:eastAsia="MS Mincho" w:hAnsi="Times New Roman" w:cs="Times New Roman"/>
        </w:rPr>
        <w:t xml:space="preserve">.  Obtain prepared slides of transverse cross sections of herbaceous monocot and </w:t>
      </w:r>
      <w:proofErr w:type="spellStart"/>
      <w:r>
        <w:rPr>
          <w:rFonts w:ascii="Times New Roman" w:eastAsia="MS Mincho" w:hAnsi="Times New Roman" w:cs="Times New Roman"/>
        </w:rPr>
        <w:t>dicot</w:t>
      </w:r>
      <w:proofErr w:type="spellEnd"/>
      <w:r>
        <w:rPr>
          <w:rFonts w:ascii="Times New Roman" w:eastAsia="MS Mincho" w:hAnsi="Times New Roman" w:cs="Times New Roman"/>
        </w:rPr>
        <w:t xml:space="preserve"> stems.  Examine these slides under low power.  Locate the epidermis, the outermost layer of the stem tissue.  Draw the epidermis on the stem outlines, e and f, on the following page.  Notice the </w:t>
      </w:r>
      <w:r>
        <w:rPr>
          <w:rFonts w:ascii="Times New Roman" w:eastAsia="MS Mincho" w:hAnsi="Times New Roman" w:cs="Times New Roman"/>
          <w:i/>
          <w:iCs/>
        </w:rPr>
        <w:t>vascular bundles</w:t>
      </w:r>
      <w:r>
        <w:rPr>
          <w:rFonts w:ascii="Times New Roman" w:eastAsia="MS Mincho" w:hAnsi="Times New Roman" w:cs="Times New Roman"/>
        </w:rPr>
        <w:t xml:space="preserve"> contain </w:t>
      </w:r>
      <w:r>
        <w:rPr>
          <w:rFonts w:ascii="Times New Roman" w:eastAsia="MS Mincho" w:hAnsi="Times New Roman" w:cs="Times New Roman"/>
          <w:i/>
          <w:iCs/>
        </w:rPr>
        <w:t>phloem cells</w:t>
      </w:r>
      <w:r>
        <w:rPr>
          <w:rFonts w:ascii="Times New Roman" w:eastAsia="MS Mincho" w:hAnsi="Times New Roman" w:cs="Times New Roman"/>
        </w:rPr>
        <w:t xml:space="preserve">, which may be stained green, and xylem cells, which may be stained red.  In </w:t>
      </w:r>
      <w:proofErr w:type="spellStart"/>
      <w:r>
        <w:rPr>
          <w:rFonts w:ascii="Times New Roman" w:eastAsia="MS Mincho" w:hAnsi="Times New Roman" w:cs="Times New Roman"/>
        </w:rPr>
        <w:t>dicots</w:t>
      </w:r>
      <w:proofErr w:type="spellEnd"/>
      <w:r>
        <w:rPr>
          <w:rFonts w:ascii="Times New Roman" w:eastAsia="MS Mincho" w:hAnsi="Times New Roman" w:cs="Times New Roman"/>
        </w:rPr>
        <w:t xml:space="preserve">, a thin layer of </w:t>
      </w:r>
      <w:r>
        <w:rPr>
          <w:rFonts w:ascii="Times New Roman" w:eastAsia="MS Mincho" w:hAnsi="Times New Roman" w:cs="Times New Roman"/>
          <w:i/>
          <w:iCs/>
        </w:rPr>
        <w:t>vascular cambium</w:t>
      </w:r>
      <w:r>
        <w:rPr>
          <w:rFonts w:ascii="Times New Roman" w:eastAsia="MS Mincho" w:hAnsi="Times New Roman" w:cs="Times New Roman"/>
        </w:rPr>
        <w:t xml:space="preserve"> may be located between the xylem and phloem.  Compare the arrangement of vascular bundles in the monocot and </w:t>
      </w:r>
      <w:proofErr w:type="spellStart"/>
      <w:r>
        <w:rPr>
          <w:rFonts w:ascii="Times New Roman" w:eastAsia="MS Mincho" w:hAnsi="Times New Roman" w:cs="Times New Roman"/>
        </w:rPr>
        <w:t>dicot</w:t>
      </w:r>
      <w:proofErr w:type="spellEnd"/>
      <w:r>
        <w:rPr>
          <w:rFonts w:ascii="Times New Roman" w:eastAsia="MS Mincho" w:hAnsi="Times New Roman" w:cs="Times New Roman"/>
        </w:rPr>
        <w:t xml:space="preserve"> stems.  Sketch the pattern of vascular bundles in the outlines of the monocot and </w:t>
      </w:r>
      <w:proofErr w:type="spellStart"/>
      <w:r>
        <w:rPr>
          <w:rFonts w:ascii="Times New Roman" w:eastAsia="MS Mincho" w:hAnsi="Times New Roman" w:cs="Times New Roman"/>
        </w:rPr>
        <w:t>dicot</w:t>
      </w:r>
      <w:proofErr w:type="spellEnd"/>
      <w:r>
        <w:rPr>
          <w:rFonts w:ascii="Times New Roman" w:eastAsia="MS Mincho" w:hAnsi="Times New Roman" w:cs="Times New Roman"/>
        </w:rPr>
        <w:t xml:space="preserve"> stem.  Observe the large food-storing parenchyma cells around the vascular bundles.  In the </w:t>
      </w:r>
      <w:proofErr w:type="spellStart"/>
      <w:r>
        <w:rPr>
          <w:rFonts w:ascii="Times New Roman" w:eastAsia="MS Mincho" w:hAnsi="Times New Roman" w:cs="Times New Roman"/>
        </w:rPr>
        <w:t>dicot</w:t>
      </w:r>
      <w:proofErr w:type="spellEnd"/>
      <w:r>
        <w:rPr>
          <w:rFonts w:ascii="Times New Roman" w:eastAsia="MS Mincho" w:hAnsi="Times New Roman" w:cs="Times New Roman"/>
        </w:rPr>
        <w:t xml:space="preserve"> stem these cells make up the </w:t>
      </w:r>
      <w:r>
        <w:rPr>
          <w:rFonts w:ascii="Times New Roman" w:eastAsia="MS Mincho" w:hAnsi="Times New Roman" w:cs="Times New Roman"/>
          <w:i/>
          <w:iCs/>
        </w:rPr>
        <w:t>cortex</w:t>
      </w:r>
      <w:r>
        <w:rPr>
          <w:rFonts w:ascii="Times New Roman" w:eastAsia="MS Mincho" w:hAnsi="Times New Roman" w:cs="Times New Roman"/>
        </w:rPr>
        <w:t xml:space="preserve"> to the outside of the vascular bundles; the region of parenchyma cells to the inside of the vascular bundles is called </w:t>
      </w:r>
      <w:r>
        <w:rPr>
          <w:rFonts w:ascii="Times New Roman" w:eastAsia="MS Mincho" w:hAnsi="Times New Roman" w:cs="Times New Roman"/>
          <w:i/>
          <w:iCs/>
        </w:rPr>
        <w:t>pith</w:t>
      </w:r>
      <w:r>
        <w:rPr>
          <w:rFonts w:ascii="Times New Roman" w:eastAsia="MS Mincho" w:hAnsi="Times New Roman" w:cs="Times New Roman"/>
        </w:rPr>
        <w:t xml:space="preserve">.  In a monocot stem parenchyma cells are referred to as pith in all regions of the stem.  Draw the regions of parenchyma cells, and label the regions in both the monocot and </w:t>
      </w:r>
      <w:proofErr w:type="spellStart"/>
      <w:r>
        <w:rPr>
          <w:rFonts w:ascii="Times New Roman" w:eastAsia="MS Mincho" w:hAnsi="Times New Roman" w:cs="Times New Roman"/>
        </w:rPr>
        <w:t>dicot</w:t>
      </w:r>
      <w:proofErr w:type="spellEnd"/>
      <w:r>
        <w:rPr>
          <w:rFonts w:ascii="Times New Roman" w:eastAsia="MS Mincho" w:hAnsi="Times New Roman" w:cs="Times New Roman"/>
        </w:rPr>
        <w:t xml:space="preserve"> stems.  Find the green-colored chloroplasts, and sketch these in your stem drawings.</w:t>
      </w:r>
    </w:p>
    <w:p w:rsidR="00F7626F" w:rsidRDefault="00F7626F" w:rsidP="00F7626F">
      <w:pPr>
        <w:pStyle w:val="PlainText"/>
        <w:jc w:val="center"/>
        <w:rPr>
          <w:rFonts w:ascii="Times New Roman" w:eastAsia="MS Mincho" w:hAnsi="Times New Roman" w:cs="Times New Roman"/>
        </w:rPr>
      </w:pPr>
      <w:r>
        <w:rPr>
          <w:rFonts w:ascii="Times New Roman" w:eastAsia="MS Mincho" w:hAnsi="Times New Roman" w:cs="Times New Roman"/>
        </w:rPr>
        <w:br w:type="page"/>
      </w:r>
    </w:p>
    <w:p w:rsidR="00F7626F" w:rsidRDefault="002A2821" w:rsidP="00F7626F">
      <w:pPr>
        <w:pStyle w:val="PlainText"/>
        <w:jc w:val="center"/>
        <w:rPr>
          <w:rFonts w:ascii="Times New Roman" w:eastAsia="MS Mincho" w:hAnsi="Times New Roman" w:cs="Times New Roman"/>
        </w:rPr>
      </w:pPr>
      <w:r>
        <w:rPr>
          <w:rFonts w:ascii="Times New Roman" w:eastAsia="MS Mincho" w:hAnsi="Times New Roman" w:cs="Times New Roman"/>
          <w:noProof/>
        </w:rPr>
        <w:lastRenderedPageBreak/>
        <w:pict>
          <v:oval id="_x0000_s1027" style="position:absolute;left:0;text-align:left;margin-left:276.85pt;margin-top:-33.2pt;width:110.5pt;height:110.5pt;z-index:251661312"/>
        </w:pict>
      </w:r>
      <w:r>
        <w:rPr>
          <w:rFonts w:ascii="Times New Roman" w:eastAsia="MS Mincho" w:hAnsi="Times New Roman" w:cs="Times New Roman"/>
          <w:noProof/>
        </w:rPr>
        <w:pict>
          <v:oval id="_x0000_s1026" style="position:absolute;left:0;text-align:left;margin-left:35.05pt;margin-top:-33.15pt;width:110.5pt;height:110.5pt;z-index:251660288"/>
        </w:pict>
      </w:r>
    </w:p>
    <w:p w:rsidR="00F7626F" w:rsidRDefault="00F7626F" w:rsidP="00F7626F">
      <w:pPr>
        <w:pStyle w:val="PlainText"/>
        <w:jc w:val="center"/>
        <w:rPr>
          <w:rFonts w:ascii="Times New Roman" w:eastAsia="MS Mincho" w:hAnsi="Times New Roman" w:cs="Times New Roman"/>
        </w:rPr>
      </w:pPr>
    </w:p>
    <w:p w:rsidR="00F7626F" w:rsidRDefault="00F7626F" w:rsidP="00F7626F">
      <w:pPr>
        <w:pStyle w:val="PlainText"/>
        <w:jc w:val="center"/>
        <w:rPr>
          <w:rFonts w:ascii="Times New Roman" w:eastAsia="MS Mincho" w:hAnsi="Times New Roman" w:cs="Times New Roman"/>
        </w:rPr>
      </w:pPr>
    </w:p>
    <w:p w:rsidR="00F7626F" w:rsidRDefault="00F7626F" w:rsidP="00F7626F">
      <w:pPr>
        <w:pStyle w:val="PlainText"/>
        <w:jc w:val="center"/>
        <w:rPr>
          <w:rFonts w:ascii="Times New Roman" w:eastAsia="MS Mincho" w:hAnsi="Times New Roman" w:cs="Times New Roman"/>
        </w:rPr>
      </w:pPr>
    </w:p>
    <w:p w:rsidR="00F7626F" w:rsidRDefault="00F7626F" w:rsidP="00F7626F">
      <w:pPr>
        <w:pStyle w:val="PlainText"/>
        <w:jc w:val="center"/>
        <w:rPr>
          <w:rFonts w:ascii="Times New Roman" w:eastAsia="MS Mincho" w:hAnsi="Times New Roman" w:cs="Times New Roman"/>
        </w:rPr>
      </w:pPr>
    </w:p>
    <w:p w:rsidR="00F7626F" w:rsidRDefault="00F7626F" w:rsidP="00F7626F">
      <w:pPr>
        <w:pStyle w:val="PlainText"/>
        <w:rPr>
          <w:rFonts w:ascii="Times New Roman" w:eastAsia="MS Mincho" w:hAnsi="Times New Roman" w:cs="Times New Roman"/>
        </w:rPr>
      </w:pPr>
    </w:p>
    <w:p w:rsidR="00F7626F" w:rsidRDefault="00F7626F" w:rsidP="00F7626F">
      <w:pPr>
        <w:pStyle w:val="PlainText"/>
        <w:rPr>
          <w:rFonts w:ascii="Times New Roman" w:eastAsia="MS Mincho" w:hAnsi="Times New Roman" w:cs="Times New Roman"/>
        </w:rPr>
      </w:pPr>
    </w:p>
    <w:p w:rsidR="00F7626F" w:rsidRDefault="00F7626F" w:rsidP="00F7626F">
      <w:pPr>
        <w:pStyle w:val="PlainText"/>
        <w:rPr>
          <w:rFonts w:ascii="Times New Roman" w:eastAsia="MS Mincho" w:hAnsi="Times New Roman" w:cs="Times New Roman"/>
        </w:rPr>
      </w:pPr>
    </w:p>
    <w:p w:rsidR="00F7626F" w:rsidRDefault="00F7626F" w:rsidP="00F7626F">
      <w:pPr>
        <w:pStyle w:val="PlainText"/>
        <w:rPr>
          <w:rFonts w:ascii="Times New Roman" w:eastAsia="MS Mincho" w:hAnsi="Times New Roman" w:cs="Times New Roman"/>
          <w:b/>
          <w:bCs/>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b/>
          <w:bCs/>
        </w:rPr>
        <w:t xml:space="preserve">e. </w:t>
      </w:r>
      <w:proofErr w:type="gramStart"/>
      <w:r>
        <w:rPr>
          <w:rFonts w:ascii="Times New Roman" w:eastAsia="MS Mincho" w:hAnsi="Times New Roman" w:cs="Times New Roman"/>
          <w:b/>
          <w:bCs/>
        </w:rPr>
        <w:t>Monocot  Stem</w:t>
      </w:r>
      <w:proofErr w:type="gramEnd"/>
      <w:r>
        <w:rPr>
          <w:rFonts w:ascii="Times New Roman" w:eastAsia="MS Mincho" w:hAnsi="Times New Roman" w:cs="Times New Roman"/>
          <w:b/>
          <w:bCs/>
        </w:rPr>
        <w:tab/>
      </w:r>
      <w:r>
        <w:rPr>
          <w:rFonts w:ascii="Times New Roman" w:eastAsia="MS Mincho" w:hAnsi="Times New Roman" w:cs="Times New Roman"/>
          <w:b/>
          <w:bCs/>
        </w:rPr>
        <w:tab/>
      </w:r>
      <w:r>
        <w:rPr>
          <w:rFonts w:ascii="Times New Roman" w:eastAsia="MS Mincho" w:hAnsi="Times New Roman" w:cs="Times New Roman"/>
          <w:b/>
          <w:bCs/>
        </w:rPr>
        <w:tab/>
      </w:r>
      <w:r>
        <w:rPr>
          <w:rFonts w:ascii="Times New Roman" w:eastAsia="MS Mincho" w:hAnsi="Times New Roman" w:cs="Times New Roman"/>
          <w:b/>
          <w:bCs/>
        </w:rPr>
        <w:tab/>
      </w:r>
      <w:r>
        <w:rPr>
          <w:rFonts w:ascii="Times New Roman" w:eastAsia="MS Mincho" w:hAnsi="Times New Roman" w:cs="Times New Roman"/>
          <w:b/>
          <w:bCs/>
        </w:rPr>
        <w:tab/>
      </w:r>
      <w:r>
        <w:rPr>
          <w:rFonts w:ascii="Times New Roman" w:eastAsia="MS Mincho" w:hAnsi="Times New Roman" w:cs="Times New Roman"/>
          <w:b/>
          <w:bCs/>
        </w:rPr>
        <w:tab/>
        <w:t>f. Dicot Stem</w:t>
      </w:r>
    </w:p>
    <w:p w:rsidR="00F7626F" w:rsidRDefault="00F7626F" w:rsidP="00F7626F">
      <w:pPr>
        <w:pStyle w:val="PlainText"/>
        <w:rPr>
          <w:rFonts w:ascii="Times New Roman" w:eastAsia="MS Mincho" w:hAnsi="Times New Roman" w:cs="Times New Roman"/>
          <w:b/>
          <w:bCs/>
        </w:rPr>
      </w:pPr>
    </w:p>
    <w:p w:rsidR="00F7626F" w:rsidRDefault="00F7626F" w:rsidP="00F7626F">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Part III:  Analysis</w:t>
      </w:r>
    </w:p>
    <w:p w:rsidR="00F7626F" w:rsidRDefault="00F7626F" w:rsidP="00F7626F">
      <w:pPr>
        <w:pStyle w:val="PlainText"/>
        <w:rPr>
          <w:rFonts w:ascii="Times New Roman" w:eastAsia="MS Mincho" w:hAnsi="Times New Roman" w:cs="Times New Roman"/>
        </w:rPr>
      </w:pPr>
    </w:p>
    <w:p w:rsidR="00F7626F" w:rsidRDefault="00F7626F" w:rsidP="00F7626F">
      <w:pPr>
        <w:pStyle w:val="PlainText"/>
        <w:ind w:left="720" w:hanging="720"/>
        <w:rPr>
          <w:rFonts w:ascii="Times New Roman" w:eastAsia="MS Mincho" w:hAnsi="Times New Roman" w:cs="Times New Roman"/>
        </w:rPr>
      </w:pPr>
      <w:r>
        <w:rPr>
          <w:rFonts w:ascii="Times New Roman" w:eastAsia="MS Mincho" w:hAnsi="Times New Roman" w:cs="Times New Roman"/>
        </w:rPr>
        <w:t>1.</w:t>
      </w:r>
      <w:r>
        <w:rPr>
          <w:rFonts w:ascii="Times New Roman" w:eastAsia="MS Mincho" w:hAnsi="Times New Roman" w:cs="Times New Roman"/>
        </w:rPr>
        <w:tab/>
        <w:t xml:space="preserve">Complete the table below by checking those tissues that are present in a root, woody </w:t>
      </w:r>
      <w:proofErr w:type="spellStart"/>
      <w:r>
        <w:rPr>
          <w:rFonts w:ascii="Times New Roman" w:eastAsia="MS Mincho" w:hAnsi="Times New Roman" w:cs="Times New Roman"/>
        </w:rPr>
        <w:t>dicot</w:t>
      </w:r>
      <w:proofErr w:type="spellEnd"/>
      <w:r>
        <w:rPr>
          <w:rFonts w:ascii="Times New Roman" w:eastAsia="MS Mincho" w:hAnsi="Times New Roman" w:cs="Times New Roman"/>
        </w:rPr>
        <w:t xml:space="preserve"> stem, herbaceous monocot stem and herbaceous </w:t>
      </w:r>
      <w:proofErr w:type="spellStart"/>
      <w:r>
        <w:rPr>
          <w:rFonts w:ascii="Times New Roman" w:eastAsia="MS Mincho" w:hAnsi="Times New Roman" w:cs="Times New Roman"/>
        </w:rPr>
        <w:t>dicot</w:t>
      </w:r>
      <w:proofErr w:type="spellEnd"/>
      <w:r>
        <w:rPr>
          <w:rFonts w:ascii="Times New Roman" w:eastAsia="MS Mincho" w:hAnsi="Times New Roman" w:cs="Times New Roman"/>
        </w:rPr>
        <w:t xml:space="preserve"> stem.  Also, give the function of each tissue.</w:t>
      </w:r>
    </w:p>
    <w:p w:rsidR="00F7626F" w:rsidRDefault="00F7626F" w:rsidP="00F7626F">
      <w:pPr>
        <w:pStyle w:val="PlainText"/>
        <w:rPr>
          <w:rFonts w:ascii="Times New Roman" w:eastAsia="MS Mincho" w:hAnsi="Times New Roman" w:cs="Times New Roman"/>
        </w:rPr>
      </w:pPr>
    </w:p>
    <w:p w:rsidR="00F7626F" w:rsidRDefault="00F7626F" w:rsidP="00F7626F">
      <w:pPr>
        <w:pStyle w:val="PlainText"/>
        <w:rPr>
          <w:rFonts w:ascii="Times New Roman" w:eastAsia="MS Mincho" w:hAnsi="Times New Roman" w:cs="Times New Roman"/>
        </w:rPr>
      </w:pPr>
      <w:proofErr w:type="gramStart"/>
      <w:r>
        <w:rPr>
          <w:rFonts w:ascii="Times New Roman" w:eastAsia="MS Mincho" w:hAnsi="Times New Roman" w:cs="Times New Roman"/>
        </w:rPr>
        <w:t>Table.</w:t>
      </w:r>
      <w:proofErr w:type="gramEnd"/>
      <w:r>
        <w:rPr>
          <w:rFonts w:ascii="Times New Roman" w:eastAsia="MS Mincho" w:hAnsi="Times New Roman" w:cs="Times New Roman"/>
        </w:rPr>
        <w:t xml:space="preserve">  Structures of roots and stems</w:t>
      </w:r>
    </w:p>
    <w:p w:rsidR="00F7626F" w:rsidRDefault="00F7626F" w:rsidP="00F7626F">
      <w:pPr>
        <w:pStyle w:val="PlainText"/>
        <w:jc w:val="center"/>
        <w:rPr>
          <w:rFonts w:ascii="Times New Roman" w:eastAsia="MS Mincho" w:hAnsi="Times New Roman" w:cs="Times New Roman"/>
        </w:rPr>
      </w:pPr>
    </w:p>
    <w:p w:rsidR="00F7626F" w:rsidRDefault="00F7626F" w:rsidP="00F7626F">
      <w:pPr>
        <w:pStyle w:val="PlainText"/>
        <w:jc w:val="center"/>
        <w:rPr>
          <w:rFonts w:ascii="Times New Roman" w:eastAsia="MS Mincho" w:hAnsi="Times New Roman" w:cs="Times New Roman"/>
        </w:rPr>
      </w:pPr>
      <w:r>
        <w:rPr>
          <w:rFonts w:ascii="Times New Roman" w:eastAsia="MS Mincho" w:hAnsi="Times New Roman" w:cs="Times New Roman"/>
          <w:noProof/>
        </w:rPr>
        <w:drawing>
          <wp:inline distT="0" distB="0" distL="0" distR="0">
            <wp:extent cx="5050155" cy="5486400"/>
            <wp:effectExtent l="19050" t="0" r="0" b="0"/>
            <wp:docPr id="6" name="Picture 6" descr="..\..\..\New Curriculums\AgEd 510\Graphics\510F-pg7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Curriculums\AgEd 510\Graphics\510F-pg70.tif"/>
                    <pic:cNvPicPr>
                      <a:picLocks noChangeAspect="1" noChangeArrowheads="1"/>
                    </pic:cNvPicPr>
                  </pic:nvPicPr>
                  <pic:blipFill>
                    <a:blip r:embed="rId10" cstate="print"/>
                    <a:srcRect t="1952"/>
                    <a:stretch>
                      <a:fillRect/>
                    </a:stretch>
                  </pic:blipFill>
                  <pic:spPr bwMode="auto">
                    <a:xfrm>
                      <a:off x="0" y="0"/>
                      <a:ext cx="5050155" cy="5486400"/>
                    </a:xfrm>
                    <a:prstGeom prst="rect">
                      <a:avLst/>
                    </a:prstGeom>
                    <a:noFill/>
                    <a:ln w="9525">
                      <a:noFill/>
                      <a:miter lim="800000"/>
                      <a:headEnd/>
                      <a:tailEnd/>
                    </a:ln>
                  </pic:spPr>
                </pic:pic>
              </a:graphicData>
            </a:graphic>
          </wp:inline>
        </w:drawing>
      </w:r>
    </w:p>
    <w:p w:rsidR="00F7626F" w:rsidRDefault="00F7626F" w:rsidP="00F7626F">
      <w:pPr>
        <w:pStyle w:val="PlainText"/>
        <w:rPr>
          <w:rFonts w:ascii="Times New Roman" w:eastAsia="MS Mincho" w:hAnsi="Times New Roman" w:cs="Times New Roman"/>
        </w:rPr>
      </w:pPr>
      <w:r>
        <w:rPr>
          <w:rFonts w:ascii="Times New Roman" w:eastAsia="MS Mincho" w:hAnsi="Times New Roman" w:cs="Times New Roman"/>
        </w:rPr>
        <w:br w:type="page"/>
      </w:r>
      <w:r>
        <w:rPr>
          <w:rFonts w:ascii="Times New Roman" w:eastAsia="MS Mincho" w:hAnsi="Times New Roman" w:cs="Times New Roman"/>
        </w:rPr>
        <w:lastRenderedPageBreak/>
        <w:t>2.</w:t>
      </w:r>
      <w:r>
        <w:rPr>
          <w:rFonts w:ascii="Times New Roman" w:eastAsia="MS Mincho" w:hAnsi="Times New Roman" w:cs="Times New Roman"/>
        </w:rPr>
        <w:tab/>
        <w:t xml:space="preserve">Name four tissues common to both roots and stems.  What are the main functions that these tissues </w:t>
      </w:r>
      <w:r>
        <w:rPr>
          <w:rFonts w:ascii="Times New Roman" w:eastAsia="MS Mincho" w:hAnsi="Times New Roman" w:cs="Times New Roman"/>
        </w:rPr>
        <w:tab/>
        <w:t>serve?</w:t>
      </w:r>
    </w:p>
    <w:p w:rsidR="00F7626F" w:rsidRDefault="00F7626F" w:rsidP="00F7626F">
      <w:pPr>
        <w:pStyle w:val="PlainText"/>
        <w:rPr>
          <w:rFonts w:ascii="Times New Roman" w:eastAsia="MS Mincho" w:hAnsi="Times New Roman" w:cs="Times New Roman"/>
        </w:rPr>
      </w:pPr>
    </w:p>
    <w:p w:rsidR="00F7626F" w:rsidRDefault="00F7626F" w:rsidP="00F7626F">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F7626F" w:rsidRDefault="00F7626F" w:rsidP="00F7626F">
      <w:pPr>
        <w:pStyle w:val="PlainText"/>
        <w:tabs>
          <w:tab w:val="left" w:pos="720"/>
          <w:tab w:val="right" w:leader="underscore" w:pos="8640"/>
        </w:tabs>
        <w:rPr>
          <w:rFonts w:ascii="Times New Roman" w:eastAsia="MS Mincho" w:hAnsi="Times New Roman" w:cs="Times New Roman"/>
        </w:rPr>
      </w:pPr>
    </w:p>
    <w:p w:rsidR="00F7626F" w:rsidRDefault="00F7626F" w:rsidP="00F7626F">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F7626F" w:rsidRDefault="00F7626F" w:rsidP="00F7626F">
      <w:pPr>
        <w:pStyle w:val="PlainText"/>
        <w:tabs>
          <w:tab w:val="left" w:pos="720"/>
          <w:tab w:val="right" w:leader="underscore" w:pos="8640"/>
        </w:tabs>
        <w:rPr>
          <w:rFonts w:ascii="Times New Roman" w:eastAsia="MS Mincho" w:hAnsi="Times New Roman" w:cs="Times New Roman"/>
        </w:rPr>
      </w:pPr>
    </w:p>
    <w:p w:rsidR="00F7626F" w:rsidRDefault="00F7626F" w:rsidP="00F7626F">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F7626F" w:rsidRDefault="00F7626F" w:rsidP="00F7626F">
      <w:pPr>
        <w:pStyle w:val="PlainText"/>
        <w:tabs>
          <w:tab w:val="left" w:pos="720"/>
          <w:tab w:val="right" w:leader="underscore" w:pos="8640"/>
        </w:tabs>
        <w:rPr>
          <w:rFonts w:ascii="Times New Roman" w:eastAsia="MS Mincho" w:hAnsi="Times New Roman" w:cs="Times New Roman"/>
        </w:rPr>
      </w:pPr>
    </w:p>
    <w:p w:rsidR="00F7626F" w:rsidRDefault="00F7626F" w:rsidP="00F7626F">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3.</w:t>
      </w:r>
      <w:r>
        <w:rPr>
          <w:rFonts w:ascii="Times New Roman" w:eastAsia="MS Mincho" w:hAnsi="Times New Roman" w:cs="Times New Roman"/>
        </w:rPr>
        <w:tab/>
        <w:t>Name one tissue unique to roots and one tissue unique to stems.</w:t>
      </w:r>
    </w:p>
    <w:p w:rsidR="00F7626F" w:rsidRDefault="00F7626F" w:rsidP="00F7626F">
      <w:pPr>
        <w:pStyle w:val="PlainText"/>
        <w:tabs>
          <w:tab w:val="left" w:pos="720"/>
          <w:tab w:val="right" w:leader="underscore" w:pos="8640"/>
        </w:tabs>
        <w:rPr>
          <w:rFonts w:ascii="Times New Roman" w:eastAsia="MS Mincho" w:hAnsi="Times New Roman" w:cs="Times New Roman"/>
        </w:rPr>
      </w:pPr>
    </w:p>
    <w:p w:rsidR="00F7626F" w:rsidRDefault="00F7626F" w:rsidP="00F7626F">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t>Roots:</w:t>
      </w:r>
      <w:r>
        <w:rPr>
          <w:rFonts w:ascii="Times New Roman" w:eastAsia="MS Mincho" w:hAnsi="Times New Roman" w:cs="Times New Roman"/>
        </w:rPr>
        <w:tab/>
      </w:r>
    </w:p>
    <w:p w:rsidR="00F7626F" w:rsidRDefault="00F7626F" w:rsidP="00F7626F">
      <w:pPr>
        <w:pStyle w:val="PlainText"/>
        <w:tabs>
          <w:tab w:val="left" w:pos="720"/>
          <w:tab w:val="right" w:leader="underscore" w:pos="8640"/>
        </w:tabs>
        <w:rPr>
          <w:rFonts w:ascii="Times New Roman" w:eastAsia="MS Mincho" w:hAnsi="Times New Roman" w:cs="Times New Roman"/>
        </w:rPr>
      </w:pPr>
    </w:p>
    <w:p w:rsidR="00F7626F" w:rsidRDefault="00F7626F" w:rsidP="00F7626F">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t>Stems:</w:t>
      </w:r>
      <w:r>
        <w:rPr>
          <w:rFonts w:ascii="Times New Roman" w:eastAsia="MS Mincho" w:hAnsi="Times New Roman" w:cs="Times New Roman"/>
        </w:rPr>
        <w:tab/>
      </w:r>
    </w:p>
    <w:p w:rsidR="00F7626F" w:rsidRDefault="00F7626F" w:rsidP="00F7626F">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p>
    <w:p w:rsidR="00F7626F" w:rsidRDefault="00F7626F" w:rsidP="00F7626F">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4.</w:t>
      </w:r>
      <w:r>
        <w:rPr>
          <w:rFonts w:ascii="Times New Roman" w:eastAsia="MS Mincho" w:hAnsi="Times New Roman" w:cs="Times New Roman"/>
        </w:rPr>
        <w:tab/>
        <w:t>Give a reason why root hairs only appear above a certain point on a root.  What does the location of root hairs on the root tell you about the way that the root grows?</w:t>
      </w:r>
    </w:p>
    <w:p w:rsidR="00F7626F" w:rsidRDefault="00F7626F" w:rsidP="00F7626F">
      <w:pPr>
        <w:pStyle w:val="PlainText"/>
        <w:tabs>
          <w:tab w:val="left" w:pos="720"/>
          <w:tab w:val="right" w:leader="underscore" w:pos="8640"/>
        </w:tabs>
        <w:rPr>
          <w:rFonts w:ascii="Times New Roman" w:eastAsia="MS Mincho" w:hAnsi="Times New Roman" w:cs="Times New Roman"/>
        </w:rPr>
      </w:pPr>
    </w:p>
    <w:p w:rsidR="00F7626F" w:rsidRDefault="00F7626F" w:rsidP="00F7626F">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F7626F" w:rsidRDefault="00F7626F" w:rsidP="00F7626F">
      <w:pPr>
        <w:pStyle w:val="PlainText"/>
        <w:tabs>
          <w:tab w:val="left" w:pos="720"/>
          <w:tab w:val="right" w:leader="underscore" w:pos="8640"/>
        </w:tabs>
        <w:rPr>
          <w:rFonts w:ascii="Times New Roman" w:eastAsia="MS Mincho" w:hAnsi="Times New Roman" w:cs="Times New Roman"/>
        </w:rPr>
      </w:pPr>
    </w:p>
    <w:p w:rsidR="00F7626F" w:rsidRDefault="00F7626F" w:rsidP="00F7626F">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F7626F" w:rsidRDefault="00F7626F" w:rsidP="00F7626F">
      <w:pPr>
        <w:pStyle w:val="PlainText"/>
        <w:tabs>
          <w:tab w:val="left" w:pos="720"/>
          <w:tab w:val="right" w:leader="underscore" w:pos="8640"/>
        </w:tabs>
        <w:rPr>
          <w:rFonts w:ascii="Times New Roman" w:eastAsia="MS Mincho" w:hAnsi="Times New Roman" w:cs="Times New Roman"/>
        </w:rPr>
      </w:pPr>
    </w:p>
    <w:p w:rsidR="00F7626F" w:rsidRDefault="00F7626F" w:rsidP="00F7626F">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5.</w:t>
      </w:r>
      <w:r>
        <w:rPr>
          <w:rFonts w:ascii="Times New Roman" w:eastAsia="MS Mincho" w:hAnsi="Times New Roman" w:cs="Times New Roman"/>
        </w:rPr>
        <w:tab/>
        <w:t xml:space="preserve">How does the pattern of growth of woody </w:t>
      </w:r>
      <w:proofErr w:type="spellStart"/>
      <w:r>
        <w:rPr>
          <w:rFonts w:ascii="Times New Roman" w:eastAsia="MS Mincho" w:hAnsi="Times New Roman" w:cs="Times New Roman"/>
        </w:rPr>
        <w:t>dicot</w:t>
      </w:r>
      <w:proofErr w:type="spellEnd"/>
      <w:r>
        <w:rPr>
          <w:rFonts w:ascii="Times New Roman" w:eastAsia="MS Mincho" w:hAnsi="Times New Roman" w:cs="Times New Roman"/>
        </w:rPr>
        <w:t xml:space="preserve"> stems enable you to determine the age of the stem?</w:t>
      </w:r>
    </w:p>
    <w:p w:rsidR="00F7626F" w:rsidRDefault="00F7626F" w:rsidP="00F7626F">
      <w:pPr>
        <w:pStyle w:val="PlainText"/>
        <w:tabs>
          <w:tab w:val="left" w:pos="720"/>
          <w:tab w:val="right" w:leader="underscore" w:pos="8640"/>
        </w:tabs>
        <w:rPr>
          <w:rFonts w:ascii="Times New Roman" w:eastAsia="MS Mincho" w:hAnsi="Times New Roman" w:cs="Times New Roman"/>
        </w:rPr>
      </w:pPr>
    </w:p>
    <w:p w:rsidR="00F7626F" w:rsidRDefault="00F7626F" w:rsidP="00F7626F">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F7626F" w:rsidRDefault="00F7626F" w:rsidP="00F7626F">
      <w:pPr>
        <w:pStyle w:val="PlainText"/>
        <w:tabs>
          <w:tab w:val="left" w:pos="720"/>
          <w:tab w:val="right" w:leader="underscore" w:pos="8640"/>
        </w:tabs>
        <w:rPr>
          <w:rFonts w:ascii="Times New Roman" w:eastAsia="MS Mincho" w:hAnsi="Times New Roman" w:cs="Times New Roman"/>
        </w:rPr>
      </w:pPr>
    </w:p>
    <w:p w:rsidR="00F7626F" w:rsidRDefault="00F7626F" w:rsidP="00F7626F">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F7626F" w:rsidRDefault="00F7626F" w:rsidP="00F7626F">
      <w:pPr>
        <w:pStyle w:val="PlainText"/>
        <w:tabs>
          <w:tab w:val="left" w:pos="720"/>
          <w:tab w:val="right" w:leader="underscore" w:pos="8640"/>
        </w:tabs>
        <w:rPr>
          <w:rFonts w:ascii="Times New Roman" w:eastAsia="MS Mincho" w:hAnsi="Times New Roman" w:cs="Times New Roman"/>
        </w:rPr>
      </w:pPr>
    </w:p>
    <w:p w:rsidR="00F7626F" w:rsidRDefault="00F7626F" w:rsidP="00F7626F">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6.</w:t>
      </w:r>
      <w:r>
        <w:rPr>
          <w:rFonts w:ascii="Times New Roman" w:eastAsia="MS Mincho" w:hAnsi="Times New Roman" w:cs="Times New Roman"/>
        </w:rPr>
        <w:tab/>
        <w:t xml:space="preserve">Describe the major difference between the structure of monocot and </w:t>
      </w:r>
      <w:proofErr w:type="spellStart"/>
      <w:r>
        <w:rPr>
          <w:rFonts w:ascii="Times New Roman" w:eastAsia="MS Mincho" w:hAnsi="Times New Roman" w:cs="Times New Roman"/>
        </w:rPr>
        <w:t>dicot</w:t>
      </w:r>
      <w:proofErr w:type="spellEnd"/>
      <w:r>
        <w:rPr>
          <w:rFonts w:ascii="Times New Roman" w:eastAsia="MS Mincho" w:hAnsi="Times New Roman" w:cs="Times New Roman"/>
        </w:rPr>
        <w:t xml:space="preserve"> stems.  How does this difference affect the growth of the stem?</w:t>
      </w:r>
    </w:p>
    <w:p w:rsidR="00F7626F" w:rsidRDefault="00F7626F" w:rsidP="00F7626F">
      <w:pPr>
        <w:pStyle w:val="PlainText"/>
        <w:tabs>
          <w:tab w:val="left" w:pos="720"/>
          <w:tab w:val="right" w:leader="underscore" w:pos="8640"/>
        </w:tabs>
        <w:rPr>
          <w:rFonts w:ascii="Times New Roman" w:eastAsia="MS Mincho" w:hAnsi="Times New Roman" w:cs="Times New Roman"/>
        </w:rPr>
      </w:pPr>
    </w:p>
    <w:p w:rsidR="00F7626F" w:rsidRDefault="00F7626F" w:rsidP="00F7626F">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F7626F" w:rsidRDefault="00F7626F" w:rsidP="00F7626F">
      <w:pPr>
        <w:pStyle w:val="PlainText"/>
        <w:tabs>
          <w:tab w:val="left" w:pos="720"/>
          <w:tab w:val="right" w:leader="underscore" w:pos="8640"/>
        </w:tabs>
        <w:rPr>
          <w:rFonts w:ascii="Times New Roman" w:eastAsia="MS Mincho" w:hAnsi="Times New Roman" w:cs="Times New Roman"/>
        </w:rPr>
      </w:pPr>
    </w:p>
    <w:p w:rsidR="00F7626F" w:rsidRDefault="00F7626F" w:rsidP="00F7626F">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F7626F" w:rsidRDefault="00F7626F" w:rsidP="00F7626F">
      <w:pPr>
        <w:pStyle w:val="PlainText"/>
        <w:tabs>
          <w:tab w:val="left" w:pos="720"/>
          <w:tab w:val="right" w:leader="underscore" w:pos="8640"/>
        </w:tabs>
        <w:rPr>
          <w:rFonts w:ascii="Times New Roman" w:eastAsia="MS Mincho" w:hAnsi="Times New Roman" w:cs="Times New Roman"/>
        </w:rPr>
      </w:pPr>
    </w:p>
    <w:p w:rsidR="00F7626F" w:rsidRDefault="00F7626F" w:rsidP="00F7626F">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7.</w:t>
      </w:r>
      <w:r>
        <w:rPr>
          <w:rFonts w:ascii="Times New Roman" w:eastAsia="MS Mincho" w:hAnsi="Times New Roman" w:cs="Times New Roman"/>
        </w:rPr>
        <w:tab/>
        <w:t>Imagine you find a scar on the side of a maple tree 2 m above the ground.  If the tree grows 4 m in the next 10 years, at what height would you then find the scar?  What does this tell you about the way the tree grows?</w:t>
      </w:r>
    </w:p>
    <w:p w:rsidR="00F7626F" w:rsidRDefault="00F7626F" w:rsidP="00F7626F">
      <w:pPr>
        <w:pStyle w:val="PlainText"/>
        <w:tabs>
          <w:tab w:val="left" w:pos="720"/>
          <w:tab w:val="right" w:leader="underscore" w:pos="8640"/>
        </w:tabs>
        <w:rPr>
          <w:rFonts w:ascii="Times New Roman" w:eastAsia="MS Mincho" w:hAnsi="Times New Roman" w:cs="Times New Roman"/>
        </w:rPr>
      </w:pPr>
    </w:p>
    <w:p w:rsidR="00F7626F" w:rsidRDefault="00F7626F" w:rsidP="00F7626F">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F7626F" w:rsidRDefault="00F7626F" w:rsidP="00F7626F">
      <w:pPr>
        <w:pStyle w:val="PlainText"/>
        <w:tabs>
          <w:tab w:val="left" w:pos="720"/>
          <w:tab w:val="right" w:leader="underscore" w:pos="8640"/>
        </w:tabs>
        <w:rPr>
          <w:rFonts w:ascii="Times New Roman" w:eastAsia="MS Mincho" w:hAnsi="Times New Roman" w:cs="Times New Roman"/>
        </w:rPr>
      </w:pPr>
    </w:p>
    <w:p w:rsidR="00F7626F" w:rsidRDefault="00F7626F" w:rsidP="00F7626F">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Part IV:  Going Further</w:t>
      </w:r>
    </w:p>
    <w:p w:rsidR="00F7626F" w:rsidRDefault="00F7626F" w:rsidP="00F7626F">
      <w:pPr>
        <w:pStyle w:val="PlainText"/>
        <w:rPr>
          <w:rFonts w:ascii="Times New Roman" w:eastAsia="MS Mincho" w:hAnsi="Times New Roman" w:cs="Times New Roman"/>
        </w:rPr>
      </w:pPr>
    </w:p>
    <w:p w:rsidR="00F7626F" w:rsidRDefault="00F7626F" w:rsidP="00F7626F">
      <w:pPr>
        <w:pStyle w:val="PlainText"/>
        <w:rPr>
          <w:rFonts w:ascii="Times New Roman" w:eastAsia="MS Mincho" w:hAnsi="Times New Roman" w:cs="Times New Roman"/>
        </w:rPr>
      </w:pPr>
      <w:r>
        <w:rPr>
          <w:rFonts w:ascii="Times New Roman" w:eastAsia="MS Mincho" w:hAnsi="Times New Roman" w:cs="Times New Roman"/>
        </w:rPr>
        <w:t>Make your own transverse and longitudinal cross sections of a root, such as a radish sprout or a carrot.  Cut very thin slices of the root so that light will be able to pass through the slices when you look at them under a microscope.  Stain the root slices with iodine</w:t>
      </w:r>
      <w:r>
        <w:rPr>
          <w:rFonts w:ascii="Times New Roman" w:eastAsia="MS Mincho" w:hAnsi="Times New Roman" w:cs="Times New Roman"/>
          <w:i/>
          <w:iCs/>
        </w:rPr>
        <w:t>.  CAUTION:  Avoid getting iodine on your hands.  It stains and is poisonous if ingested.  Cut away from yourself</w:t>
      </w:r>
      <w:r>
        <w:rPr>
          <w:rFonts w:ascii="Times New Roman" w:eastAsia="MS Mincho" w:hAnsi="Times New Roman" w:cs="Times New Roman"/>
        </w:rPr>
        <w:t xml:space="preserve">.  Locate the different kinds of cells and tissues that make up the root. </w:t>
      </w:r>
    </w:p>
    <w:p w:rsidR="00411B59" w:rsidRDefault="00411B59"/>
    <w:p w:rsidR="00F7626F" w:rsidRDefault="00F7626F"/>
    <w:p w:rsidR="00F7626F" w:rsidRDefault="00F7626F"/>
    <w:p w:rsidR="00F7626F" w:rsidRDefault="00F7626F"/>
    <w:p w:rsidR="00F7626F" w:rsidRDefault="00F7626F" w:rsidP="00F7626F">
      <w:pPr>
        <w:jc w:val="center"/>
      </w:pPr>
    </w:p>
    <w:p w:rsidR="00F7626F" w:rsidRDefault="00F7626F" w:rsidP="00F7626F">
      <w:pPr>
        <w:jc w:val="center"/>
        <w:rPr>
          <w:rFonts w:ascii="Times New Roman" w:eastAsia="MS Mincho" w:hAnsi="Times New Roman" w:cs="Times New Roman"/>
        </w:rPr>
      </w:pPr>
      <w:r>
        <w:lastRenderedPageBreak/>
        <w:t>Answers to Lab #5</w:t>
      </w:r>
      <w:r>
        <w:rPr>
          <w:rFonts w:ascii="Times New Roman" w:eastAsia="MS Mincho" w:hAnsi="Times New Roman" w:cs="Times New Roman"/>
          <w:noProof/>
        </w:rPr>
        <w:drawing>
          <wp:inline distT="0" distB="0" distL="0" distR="0">
            <wp:extent cx="4010660" cy="8021955"/>
            <wp:effectExtent l="19050" t="0" r="8890" b="0"/>
            <wp:docPr id="81" name="Picture 81" descr="..\..\..\New Curriculums\AgEd 510\Graphics\510F-pg11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New Curriculums\AgEd 510\Graphics\510F-pg117.tif"/>
                    <pic:cNvPicPr>
                      <a:picLocks noChangeAspect="1" noChangeArrowheads="1"/>
                    </pic:cNvPicPr>
                  </pic:nvPicPr>
                  <pic:blipFill>
                    <a:blip r:embed="rId11" cstate="print"/>
                    <a:srcRect/>
                    <a:stretch>
                      <a:fillRect/>
                    </a:stretch>
                  </pic:blipFill>
                  <pic:spPr bwMode="auto">
                    <a:xfrm>
                      <a:off x="0" y="0"/>
                      <a:ext cx="4010660" cy="8021955"/>
                    </a:xfrm>
                    <a:prstGeom prst="rect">
                      <a:avLst/>
                    </a:prstGeom>
                    <a:noFill/>
                    <a:ln w="9525">
                      <a:noFill/>
                      <a:miter lim="800000"/>
                      <a:headEnd/>
                      <a:tailEnd/>
                    </a:ln>
                  </pic:spPr>
                </pic:pic>
              </a:graphicData>
            </a:graphic>
          </wp:inline>
        </w:drawing>
      </w:r>
    </w:p>
    <w:p w:rsidR="00F7626F" w:rsidRDefault="00F7626F" w:rsidP="00F7626F">
      <w:r>
        <w:rPr>
          <w:rFonts w:ascii="Times New Roman" w:eastAsia="MS Mincho" w:hAnsi="Times New Roman" w:cs="Times New Roman"/>
          <w:noProof/>
        </w:rPr>
        <w:lastRenderedPageBreak/>
        <w:drawing>
          <wp:inline distT="0" distB="0" distL="0" distR="0">
            <wp:extent cx="5278755" cy="8222615"/>
            <wp:effectExtent l="19050" t="0" r="0" b="0"/>
            <wp:docPr id="84" name="Picture 84" descr="..\..\..\New Curriculums\AgEd 510\Graphics\510F-pg11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New Curriculums\AgEd 510\Graphics\510F-pg118.tif"/>
                    <pic:cNvPicPr>
                      <a:picLocks noChangeAspect="1" noChangeArrowheads="1"/>
                    </pic:cNvPicPr>
                  </pic:nvPicPr>
                  <pic:blipFill>
                    <a:blip r:embed="rId12" cstate="print"/>
                    <a:srcRect/>
                    <a:stretch>
                      <a:fillRect/>
                    </a:stretch>
                  </pic:blipFill>
                  <pic:spPr bwMode="auto">
                    <a:xfrm>
                      <a:off x="0" y="0"/>
                      <a:ext cx="5278755" cy="8222615"/>
                    </a:xfrm>
                    <a:prstGeom prst="rect">
                      <a:avLst/>
                    </a:prstGeom>
                    <a:noFill/>
                    <a:ln w="9525">
                      <a:noFill/>
                      <a:miter lim="800000"/>
                      <a:headEnd/>
                      <a:tailEnd/>
                    </a:ln>
                  </pic:spPr>
                </pic:pic>
              </a:graphicData>
            </a:graphic>
          </wp:inline>
        </w:drawing>
      </w:r>
    </w:p>
    <w:p w:rsidR="00F7626F" w:rsidRDefault="00F7626F" w:rsidP="00F7626F">
      <w:pPr>
        <w:pStyle w:val="PlainText"/>
        <w:rPr>
          <w:rFonts w:ascii="Times New Roman" w:eastAsia="MS Mincho" w:hAnsi="Times New Roman" w:cs="Times New Roman"/>
          <w:b/>
          <w:bCs/>
        </w:rPr>
      </w:pPr>
      <w:r>
        <w:rPr>
          <w:rFonts w:ascii="Times New Roman" w:eastAsia="MS Mincho" w:hAnsi="Times New Roman" w:cs="Times New Roman"/>
          <w:b/>
          <w:bCs/>
        </w:rPr>
        <w:lastRenderedPageBreak/>
        <w:t>Part III:</w:t>
      </w:r>
    </w:p>
    <w:p w:rsidR="00F7626F" w:rsidRDefault="00F7626F" w:rsidP="00F7626F">
      <w:pPr>
        <w:pStyle w:val="PlainText"/>
        <w:rPr>
          <w:rFonts w:ascii="Times New Roman" w:eastAsia="MS Mincho" w:hAnsi="Times New Roman" w:cs="Times New Roman"/>
        </w:rPr>
      </w:pPr>
    </w:p>
    <w:p w:rsidR="00F7626F" w:rsidRDefault="00F7626F" w:rsidP="00F7626F">
      <w:pPr>
        <w:pStyle w:val="PlainText"/>
        <w:rPr>
          <w:rFonts w:ascii="Times New Roman" w:eastAsia="MS Mincho" w:hAnsi="Times New Roman" w:cs="Times New Roman"/>
        </w:rPr>
      </w:pPr>
      <w:r>
        <w:rPr>
          <w:rFonts w:ascii="Times New Roman" w:eastAsia="MS Mincho" w:hAnsi="Times New Roman" w:cs="Times New Roman"/>
        </w:rPr>
        <w:t>Table:  Structures of roots and stems</w:t>
      </w:r>
    </w:p>
    <w:p w:rsidR="00F7626F" w:rsidRDefault="00F7626F" w:rsidP="00F7626F">
      <w:pPr>
        <w:pStyle w:val="PlainText"/>
        <w:rPr>
          <w:rFonts w:ascii="Times New Roman" w:eastAsia="MS Mincho" w:hAnsi="Times New Roman" w:cs="Times New Roman"/>
        </w:rPr>
      </w:pPr>
    </w:p>
    <w:p w:rsidR="00F7626F" w:rsidRDefault="00F7626F" w:rsidP="00F7626F">
      <w:r>
        <w:rPr>
          <w:rFonts w:ascii="Times New Roman" w:eastAsia="MS Mincho" w:hAnsi="Times New Roman" w:cs="Times New Roman"/>
          <w:noProof/>
        </w:rPr>
        <w:drawing>
          <wp:inline distT="0" distB="0" distL="0" distR="0">
            <wp:extent cx="5479415" cy="6033770"/>
            <wp:effectExtent l="19050" t="0" r="6985" b="0"/>
            <wp:docPr id="87" name="Picture 87" descr="..\..\..\New Curriculums\AgEd 510\Graphics\510F-pg11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New Curriculums\AgEd 510\Graphics\510F-pg119.tif"/>
                    <pic:cNvPicPr>
                      <a:picLocks noChangeAspect="1" noChangeArrowheads="1"/>
                    </pic:cNvPicPr>
                  </pic:nvPicPr>
                  <pic:blipFill>
                    <a:blip r:embed="rId13" cstate="print"/>
                    <a:srcRect/>
                    <a:stretch>
                      <a:fillRect/>
                    </a:stretch>
                  </pic:blipFill>
                  <pic:spPr bwMode="auto">
                    <a:xfrm>
                      <a:off x="0" y="0"/>
                      <a:ext cx="5479415" cy="6033770"/>
                    </a:xfrm>
                    <a:prstGeom prst="rect">
                      <a:avLst/>
                    </a:prstGeom>
                    <a:noFill/>
                    <a:ln w="9525">
                      <a:noFill/>
                      <a:miter lim="800000"/>
                      <a:headEnd/>
                      <a:tailEnd/>
                    </a:ln>
                  </pic:spPr>
                </pic:pic>
              </a:graphicData>
            </a:graphic>
          </wp:inline>
        </w:drawing>
      </w:r>
    </w:p>
    <w:p w:rsidR="00F7626F" w:rsidRDefault="00F7626F" w:rsidP="00F7626F">
      <w:pPr>
        <w:pStyle w:val="PlainText"/>
        <w:ind w:left="720" w:hanging="720"/>
        <w:rPr>
          <w:rFonts w:ascii="Times New Roman" w:eastAsia="MS Mincho" w:hAnsi="Times New Roman" w:cs="Times New Roman"/>
        </w:rPr>
      </w:pPr>
      <w:r>
        <w:rPr>
          <w:rFonts w:ascii="Times New Roman" w:eastAsia="MS Mincho" w:hAnsi="Times New Roman" w:cs="Times New Roman"/>
        </w:rPr>
        <w:t>2.</w:t>
      </w:r>
      <w:r>
        <w:rPr>
          <w:rFonts w:ascii="Times New Roman" w:eastAsia="MS Mincho" w:hAnsi="Times New Roman" w:cs="Times New Roman"/>
        </w:rPr>
        <w:tab/>
      </w:r>
      <w:proofErr w:type="spellStart"/>
      <w:r>
        <w:rPr>
          <w:rFonts w:ascii="Times New Roman" w:eastAsia="MS Mincho" w:hAnsi="Times New Roman" w:cs="Times New Roman"/>
        </w:rPr>
        <w:t>Meristem</w:t>
      </w:r>
      <w:proofErr w:type="spellEnd"/>
      <w:r>
        <w:rPr>
          <w:rFonts w:ascii="Times New Roman" w:eastAsia="MS Mincho" w:hAnsi="Times New Roman" w:cs="Times New Roman"/>
        </w:rPr>
        <w:t xml:space="preserve"> contributes to growth; cortex stores food and provides support; phloem transports materials between leaves and roots and provides support; xylem transports water from roots to leaves and provides support.</w:t>
      </w:r>
    </w:p>
    <w:p w:rsidR="00F7626F" w:rsidRDefault="00F7626F" w:rsidP="00F7626F">
      <w:pPr>
        <w:pStyle w:val="PlainText"/>
        <w:ind w:left="720" w:hanging="720"/>
        <w:rPr>
          <w:rFonts w:ascii="Times New Roman" w:eastAsia="MS Mincho" w:hAnsi="Times New Roman" w:cs="Times New Roman"/>
        </w:rPr>
      </w:pPr>
      <w:r>
        <w:rPr>
          <w:rFonts w:ascii="Times New Roman" w:eastAsia="MS Mincho" w:hAnsi="Times New Roman" w:cs="Times New Roman"/>
        </w:rPr>
        <w:t>3.</w:t>
      </w:r>
      <w:r>
        <w:rPr>
          <w:rFonts w:ascii="Times New Roman" w:eastAsia="MS Mincho" w:hAnsi="Times New Roman" w:cs="Times New Roman"/>
        </w:rPr>
        <w:tab/>
        <w:t xml:space="preserve">Students may mention the root cap, endodermis or </w:t>
      </w:r>
      <w:proofErr w:type="spellStart"/>
      <w:r>
        <w:rPr>
          <w:rFonts w:ascii="Times New Roman" w:eastAsia="MS Mincho" w:hAnsi="Times New Roman" w:cs="Times New Roman"/>
        </w:rPr>
        <w:t>pericycle</w:t>
      </w:r>
      <w:proofErr w:type="spellEnd"/>
      <w:r>
        <w:rPr>
          <w:rFonts w:ascii="Times New Roman" w:eastAsia="MS Mincho" w:hAnsi="Times New Roman" w:cs="Times New Roman"/>
        </w:rPr>
        <w:t xml:space="preserve"> as unique root structures.  Unique stem structures include bud scales, lenticels, cork or vascular cambium of woody stems or the chloroplasts of herbaceous stems.</w:t>
      </w:r>
    </w:p>
    <w:p w:rsidR="00F7626F" w:rsidRDefault="00F7626F" w:rsidP="00F7626F">
      <w:pPr>
        <w:pStyle w:val="PlainText"/>
        <w:ind w:left="720" w:hanging="720"/>
        <w:rPr>
          <w:rFonts w:ascii="Times New Roman" w:eastAsia="MS Mincho" w:hAnsi="Times New Roman" w:cs="Times New Roman"/>
        </w:rPr>
      </w:pPr>
      <w:r>
        <w:rPr>
          <w:rFonts w:ascii="Times New Roman" w:eastAsia="MS Mincho" w:hAnsi="Times New Roman" w:cs="Times New Roman"/>
        </w:rPr>
        <w:t>4.</w:t>
      </w:r>
      <w:r>
        <w:rPr>
          <w:rFonts w:ascii="Times New Roman" w:eastAsia="MS Mincho" w:hAnsi="Times New Roman" w:cs="Times New Roman"/>
        </w:rPr>
        <w:tab/>
        <w:t>Root hairs are cells that have differentiated; thus, they only appear in the region of maturation.  Their location indicates that growth occurs in the tip.</w:t>
      </w:r>
    </w:p>
    <w:p w:rsidR="00F7626F" w:rsidRDefault="00F7626F" w:rsidP="00F7626F">
      <w:pPr>
        <w:pStyle w:val="PlainText"/>
        <w:ind w:left="720" w:hanging="720"/>
        <w:rPr>
          <w:rFonts w:ascii="Times New Roman" w:eastAsia="MS Mincho" w:hAnsi="Times New Roman" w:cs="Times New Roman"/>
        </w:rPr>
      </w:pPr>
      <w:r>
        <w:rPr>
          <w:rFonts w:ascii="Times New Roman" w:eastAsia="MS Mincho" w:hAnsi="Times New Roman" w:cs="Times New Roman"/>
        </w:rPr>
        <w:lastRenderedPageBreak/>
        <w:t>5.</w:t>
      </w:r>
      <w:r>
        <w:rPr>
          <w:rFonts w:ascii="Times New Roman" w:eastAsia="MS Mincho" w:hAnsi="Times New Roman" w:cs="Times New Roman"/>
        </w:rPr>
        <w:tab/>
        <w:t>Wood formed in the spring is lighter in color than wood formed in the summer.  The bands of different colored wood form a ring each year.</w:t>
      </w:r>
    </w:p>
    <w:p w:rsidR="00F7626F" w:rsidRDefault="00F7626F" w:rsidP="00F7626F">
      <w:pPr>
        <w:pStyle w:val="PlainText"/>
        <w:ind w:left="720" w:hanging="720"/>
        <w:rPr>
          <w:rFonts w:ascii="Times New Roman" w:eastAsia="MS Mincho" w:hAnsi="Times New Roman" w:cs="Times New Roman"/>
        </w:rPr>
      </w:pPr>
      <w:r>
        <w:rPr>
          <w:rFonts w:ascii="Times New Roman" w:eastAsia="MS Mincho" w:hAnsi="Times New Roman" w:cs="Times New Roman"/>
        </w:rPr>
        <w:t>6.</w:t>
      </w:r>
      <w:r>
        <w:rPr>
          <w:rFonts w:ascii="Times New Roman" w:eastAsia="MS Mincho" w:hAnsi="Times New Roman" w:cs="Times New Roman"/>
        </w:rPr>
        <w:tab/>
        <w:t xml:space="preserve">Monocot has scattered vascular bundles; </w:t>
      </w:r>
      <w:proofErr w:type="spellStart"/>
      <w:r>
        <w:rPr>
          <w:rFonts w:ascii="Times New Roman" w:eastAsia="MS Mincho" w:hAnsi="Times New Roman" w:cs="Times New Roman"/>
        </w:rPr>
        <w:t>dicot</w:t>
      </w:r>
      <w:proofErr w:type="spellEnd"/>
      <w:r>
        <w:rPr>
          <w:rFonts w:ascii="Times New Roman" w:eastAsia="MS Mincho" w:hAnsi="Times New Roman" w:cs="Times New Roman"/>
        </w:rPr>
        <w:t xml:space="preserve"> has bundles in a ring.  Structure and arrangement of bundles in </w:t>
      </w:r>
      <w:proofErr w:type="spellStart"/>
      <w:r>
        <w:rPr>
          <w:rFonts w:ascii="Times New Roman" w:eastAsia="MS Mincho" w:hAnsi="Times New Roman" w:cs="Times New Roman"/>
        </w:rPr>
        <w:t>dicots</w:t>
      </w:r>
      <w:proofErr w:type="spellEnd"/>
      <w:r>
        <w:rPr>
          <w:rFonts w:ascii="Times New Roman" w:eastAsia="MS Mincho" w:hAnsi="Times New Roman" w:cs="Times New Roman"/>
        </w:rPr>
        <w:t xml:space="preserve"> allows more than one season of growth.</w:t>
      </w:r>
    </w:p>
    <w:p w:rsidR="00F7626F" w:rsidRDefault="00F7626F" w:rsidP="00F7626F">
      <w:pPr>
        <w:pStyle w:val="PlainText"/>
        <w:rPr>
          <w:rFonts w:ascii="Times New Roman" w:eastAsia="MS Mincho" w:hAnsi="Times New Roman" w:cs="Times New Roman"/>
        </w:rPr>
      </w:pPr>
      <w:r>
        <w:rPr>
          <w:rFonts w:ascii="Times New Roman" w:eastAsia="MS Mincho" w:hAnsi="Times New Roman" w:cs="Times New Roman"/>
        </w:rPr>
        <w:t>7.</w:t>
      </w:r>
      <w:r>
        <w:rPr>
          <w:rFonts w:ascii="Times New Roman" w:eastAsia="MS Mincho" w:hAnsi="Times New Roman" w:cs="Times New Roman"/>
        </w:rPr>
        <w:tab/>
        <w:t>The scar would remain at 2 m because growth in the stem occurs at the tip.</w:t>
      </w:r>
    </w:p>
    <w:p w:rsidR="00F7626F" w:rsidRDefault="00F7626F" w:rsidP="00F7626F">
      <w:pPr>
        <w:pStyle w:val="PlainText"/>
        <w:rPr>
          <w:rFonts w:ascii="Times New Roman" w:eastAsia="MS Mincho" w:hAnsi="Times New Roman" w:cs="Times New Roman"/>
        </w:rPr>
      </w:pPr>
    </w:p>
    <w:p w:rsidR="00F7626F" w:rsidRDefault="00F7626F"/>
    <w:sectPr w:rsidR="00F7626F" w:rsidSect="00411B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855AC"/>
    <w:multiLevelType w:val="hybridMultilevel"/>
    <w:tmpl w:val="4FA86BC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compat/>
  <w:rsids>
    <w:rsidRoot w:val="00F7626F"/>
    <w:rsid w:val="002A2821"/>
    <w:rsid w:val="00411B59"/>
    <w:rsid w:val="00C07F9E"/>
    <w:rsid w:val="00F762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F7626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F7626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F7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2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1603</Words>
  <Characters>9138</Characters>
  <Application>Microsoft Office Word</Application>
  <DocSecurity>0</DocSecurity>
  <Lines>76</Lines>
  <Paragraphs>21</Paragraphs>
  <ScaleCrop>false</ScaleCrop>
  <Company>CCSD</Company>
  <LinksUpToDate>false</LinksUpToDate>
  <CharactersWithSpaces>10720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CCSD</cp:lastModifiedBy>
  <cp:revision>2</cp:revision>
  <dcterms:created xsi:type="dcterms:W3CDTF">2012-03-29T22:36:00Z</dcterms:created>
  <dcterms:modified xsi:type="dcterms:W3CDTF">2012-03-29T23:08:00Z</dcterms:modified>
</cp:coreProperties>
</file>